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6977" w14:textId="4AE413BA" w:rsidR="00081F2C" w:rsidRPr="00233273" w:rsidRDefault="00020F2D" w:rsidP="00F61494">
      <w:pPr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Information </w:t>
      </w:r>
      <w:r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of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booth application for </w:t>
      </w:r>
      <w:r w:rsidR="00012E8F"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Akita International Festival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C42220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3</w:t>
      </w:r>
    </w:p>
    <w:p w14:paraId="5A6408E7" w14:textId="50F78D7C" w:rsidR="00012E8F" w:rsidRDefault="00012E8F" w:rsidP="00F61494">
      <w:pPr>
        <w:rPr>
          <w:rFonts w:ascii="Arial" w:eastAsia="メイリオ" w:hAnsi="Arial" w:cs="Arial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3FBB18D" w14:textId="2F25A9E3" w:rsidR="00012E8F" w:rsidRPr="00233273" w:rsidRDefault="00012E8F" w:rsidP="00F61494">
      <w:pPr>
        <w:rPr>
          <w:rFonts w:ascii="Arial" w:eastAsia="メイリオ" w:hAnsi="Arial" w:cs="Arial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[Event info]</w:t>
      </w:r>
    </w:p>
    <w:p w14:paraId="55EDC66E" w14:textId="0288BD7B" w:rsidR="00794647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Date and time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b/>
          <w:spacing w:val="10"/>
          <w:sz w:val="24"/>
          <w:szCs w:val="24"/>
        </w:rPr>
        <w:tab/>
      </w:r>
      <w:r w:rsidR="00081F2C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  <w:r w:rsidR="003E0836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 xml:space="preserve">, </w:t>
      </w:r>
      <w:r w:rsidR="00C42220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AF15D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 xml:space="preserve">st </w:t>
      </w:r>
      <w:r w:rsidR="003E0836">
        <w:rPr>
          <w:rFonts w:ascii="メイリオ" w:eastAsia="メイリオ" w:hAnsi="メイリオ" w:cs="メイリオ"/>
          <w:b/>
          <w:spacing w:val="10"/>
          <w:sz w:val="24"/>
          <w:szCs w:val="24"/>
        </w:rPr>
        <w:t>Oc</w:t>
      </w:r>
      <w:r w:rsidR="0072109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t</w:t>
      </w:r>
      <w:r w:rsidR="00721091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（Su</w:t>
      </w:r>
      <w:r w:rsidR="00721091" w:rsidRPr="00233273">
        <w:rPr>
          <w:rFonts w:ascii="メイリオ" w:eastAsia="メイリオ" w:hAnsi="メイリオ" w:cs="メイリオ"/>
          <w:b/>
          <w:spacing w:val="10"/>
          <w:sz w:val="24"/>
          <w:szCs w:val="24"/>
        </w:rPr>
        <w:t>n</w:t>
      </w:r>
      <w:r w:rsidR="00721091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）</w:t>
      </w:r>
      <w:r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, 20</w:t>
      </w:r>
      <w:r w:rsidR="00E7355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</w:t>
      </w:r>
      <w:r w:rsidR="00C42220">
        <w:rPr>
          <w:rFonts w:ascii="メイリオ" w:eastAsia="メイリオ" w:hAnsi="メイリオ" w:cs="メイリオ"/>
          <w:b/>
          <w:spacing w:val="10"/>
          <w:sz w:val="24"/>
          <w:szCs w:val="24"/>
        </w:rPr>
        <w:t>3</w:t>
      </w:r>
    </w:p>
    <w:p w14:paraId="1DE25FC0" w14:textId="7B3F4EE8" w:rsidR="00BB603C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Venue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z w:val="22"/>
          <w:szCs w:val="22"/>
        </w:rPr>
        <w:tab/>
      </w:r>
      <w:r w:rsidR="00F76E14" w:rsidRPr="00F76E14">
        <w:rPr>
          <w:rFonts w:ascii="メイリオ" w:eastAsia="メイリオ" w:hAnsi="メイリオ" w:cs="メイリオ"/>
          <w:b/>
          <w:sz w:val="22"/>
          <w:szCs w:val="22"/>
        </w:rPr>
        <w:t>Akita Community-based Center 'ALVE'</w:t>
      </w:r>
    </w:p>
    <w:p w14:paraId="108010E9" w14:textId="76EB6753" w:rsidR="00081F2C" w:rsidRPr="00641988" w:rsidRDefault="00794647" w:rsidP="00F76E14">
      <w:pPr>
        <w:spacing w:line="480" w:lineRule="exact"/>
        <w:ind w:firstLineChars="800" w:firstLine="1760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76E14" w:rsidRPr="00F76E14">
        <w:rPr>
          <w:rFonts w:ascii="メイリオ" w:eastAsia="メイリオ" w:hAnsi="メイリオ" w:cs="メイリオ"/>
          <w:sz w:val="22"/>
          <w:szCs w:val="22"/>
        </w:rPr>
        <w:t>4-1,Naka-machi,Higasi-douri,Akita-city,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1C156B0D" w14:textId="77777777" w:rsidR="003D4F14" w:rsidRPr="00641988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Organizer</w:t>
      </w:r>
      <w:r w:rsidR="003D4F14"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="00926EF5">
        <w:rPr>
          <w:rFonts w:ascii="メイリオ" w:eastAsia="SimSun" w:hAnsi="メイリオ" w:cs="メイリオ"/>
          <w:spacing w:val="10"/>
          <w:sz w:val="22"/>
          <w:szCs w:val="22"/>
          <w:lang w:eastAsia="zh-CN"/>
        </w:rPr>
        <w:tab/>
      </w:r>
      <w:r>
        <w:rPr>
          <w:rFonts w:ascii="メイリオ" w:eastAsia="メイリオ" w:hAnsi="メイリオ" w:cs="メイリオ" w:hint="eastAsia"/>
          <w:spacing w:val="10"/>
          <w:sz w:val="22"/>
          <w:szCs w:val="22"/>
        </w:rPr>
        <w:t>Akita International Association</w:t>
      </w:r>
    </w:p>
    <w:p w14:paraId="367DA8C4" w14:textId="67A36C40" w:rsidR="005960C9" w:rsidRPr="00233273" w:rsidRDefault="00012E8F" w:rsidP="00233273">
      <w:pPr>
        <w:tabs>
          <w:tab w:val="left" w:pos="1890"/>
        </w:tabs>
        <w:spacing w:line="480" w:lineRule="exact"/>
        <w:ind w:left="1870" w:hangingChars="850" w:hanging="1870"/>
        <w:rPr>
          <w:rFonts w:ascii="メイリオ" w:eastAsia="メイリオ" w:hAnsi="メイリオ" w:cs="メイリオ"/>
          <w:sz w:val="22"/>
          <w:szCs w:val="22"/>
        </w:rPr>
      </w:pPr>
      <w:r w:rsidRPr="00233273">
        <w:rPr>
          <w:rFonts w:ascii="メイリオ" w:eastAsia="メイリオ" w:hAnsi="メイリオ" w:cs="メイリオ" w:hint="eastAsia"/>
          <w:sz w:val="22"/>
          <w:szCs w:val="22"/>
        </w:rPr>
        <w:t>Ai</w:t>
      </w:r>
      <w:r w:rsidRPr="00233273">
        <w:rPr>
          <w:rFonts w:ascii="メイリオ" w:eastAsia="メイリオ" w:hAnsi="メイリオ" w:cs="メイリオ"/>
          <w:sz w:val="22"/>
          <w:szCs w:val="22"/>
        </w:rPr>
        <w:t>ms</w:t>
      </w:r>
      <w:r w:rsidR="00EA4F9A"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8C08ED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>nhanc</w:t>
      </w:r>
      <w:r w:rsidR="00317E96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 xml:space="preserve"> the understanding of international culture between Akita's citizens and foreign residents through </w:t>
      </w:r>
      <w:r w:rsidR="008C08ED" w:rsidRPr="00233273">
        <w:rPr>
          <w:rFonts w:ascii="メイリオ" w:eastAsia="メイリオ" w:hAnsi="メイリオ"/>
          <w:sz w:val="22"/>
          <w:szCs w:val="22"/>
        </w:rPr>
        <w:t xml:space="preserve">the </w:t>
      </w:r>
      <w:r w:rsidR="005960C9" w:rsidRPr="00233273">
        <w:rPr>
          <w:rFonts w:ascii="メイリオ" w:eastAsia="メイリオ" w:hAnsi="メイリオ"/>
          <w:sz w:val="22"/>
          <w:szCs w:val="22"/>
        </w:rPr>
        <w:t>exhibiti</w:t>
      </w:r>
      <w:r w:rsidR="008C08ED" w:rsidRPr="00233273">
        <w:rPr>
          <w:rFonts w:ascii="メイリオ" w:eastAsia="メイリオ" w:hAnsi="メイリオ"/>
          <w:sz w:val="22"/>
          <w:szCs w:val="22"/>
        </w:rPr>
        <w:t>on and interaction</w:t>
      </w:r>
      <w:r w:rsidR="005960C9" w:rsidRPr="00233273">
        <w:rPr>
          <w:rFonts w:ascii="メイリオ" w:eastAsia="メイリオ" w:hAnsi="メイリオ"/>
          <w:sz w:val="22"/>
          <w:szCs w:val="22"/>
        </w:rPr>
        <w:t>.</w:t>
      </w:r>
    </w:p>
    <w:p w14:paraId="4FCEF0B2" w14:textId="041DE395" w:rsidR="00380AA0" w:rsidRPr="00641988" w:rsidRDefault="006344CA" w:rsidP="00721091">
      <w:pPr>
        <w:tabs>
          <w:tab w:val="left" w:pos="1276"/>
        </w:tabs>
        <w:spacing w:line="480" w:lineRule="exact"/>
        <w:ind w:leftChars="1" w:left="1841" w:hangingChars="836" w:hanging="1839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Format</w:t>
      </w:r>
      <w:r w:rsidR="00420D75">
        <w:rPr>
          <w:rFonts w:ascii="メイリオ" w:eastAsia="メイリオ" w:hAnsi="メイリオ" w:cs="メイリオ"/>
          <w:sz w:val="22"/>
          <w:szCs w:val="22"/>
        </w:rPr>
        <w:t>：</w:t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Booth（</w:t>
      </w:r>
      <w:r w:rsidR="00420D75" w:rsidRPr="00927FB2">
        <w:rPr>
          <w:rFonts w:ascii="メイリオ" w:eastAsia="メイリオ" w:hAnsi="メイリオ" w:cs="メイリオ" w:hint="eastAsia"/>
          <w:sz w:val="22"/>
          <w:szCs w:val="22"/>
        </w:rPr>
        <w:t xml:space="preserve">refer to the </w:t>
      </w:r>
      <w:r w:rsidR="00927FB2" w:rsidRPr="00927FB2">
        <w:rPr>
          <w:rFonts w:ascii="メイリオ" w:eastAsia="メイリオ" w:hAnsi="メイリオ" w:cs="メイリオ"/>
          <w:sz w:val="22"/>
          <w:szCs w:val="22"/>
        </w:rPr>
        <w:t>picture</w:t>
      </w:r>
      <w:r w:rsidR="00420D75" w:rsidRPr="00927FB2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 </w:t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below</w:t>
      </w:r>
      <w:r w:rsidR="00AE1CA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0F4C1E4" w14:textId="7F4583BD" w:rsidR="00420D75" w:rsidRDefault="00420D75" w:rsidP="00926EF5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Conditions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：</w:t>
      </w:r>
    </w:p>
    <w:p w14:paraId="5A7C0648" w14:textId="4B494EEA" w:rsidR="00317E96" w:rsidRPr="0097549C" w:rsidRDefault="00317E96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/>
          <w:sz w:val="22"/>
          <w:szCs w:val="22"/>
        </w:rPr>
        <w:t>Organization</w:t>
      </w:r>
      <w:r w:rsidR="00D4071A" w:rsidRPr="0097549C">
        <w:rPr>
          <w:rFonts w:ascii="メイリオ" w:eastAsia="メイリオ" w:hAnsi="メイリオ" w:cs="メイリオ"/>
          <w:sz w:val="22"/>
          <w:szCs w:val="22"/>
        </w:rPr>
        <w:t>s should be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related to </w:t>
      </w:r>
      <w:r w:rsidRPr="0097549C">
        <w:rPr>
          <w:rFonts w:ascii="メイリオ" w:eastAsia="メイリオ" w:hAnsi="メイリオ"/>
          <w:sz w:val="22"/>
          <w:szCs w:val="22"/>
        </w:rPr>
        <w:t xml:space="preserve">international exchange, multicultural information, and </w:t>
      </w:r>
      <w:r w:rsidR="00D4071A" w:rsidRPr="0097549C">
        <w:rPr>
          <w:rFonts w:ascii="メイリオ" w:eastAsia="メイリオ" w:hAnsi="メイリオ"/>
          <w:sz w:val="22"/>
          <w:szCs w:val="22"/>
        </w:rPr>
        <w:t>no</w:t>
      </w:r>
      <w:r w:rsidRPr="0097549C">
        <w:rPr>
          <w:rFonts w:ascii="メイリオ" w:eastAsia="メイリオ" w:hAnsi="メイリオ"/>
          <w:sz w:val="22"/>
          <w:szCs w:val="22"/>
        </w:rPr>
        <w:t xml:space="preserve"> commercial, </w:t>
      </w:r>
      <w:r w:rsidR="00540BB4" w:rsidRPr="0097549C">
        <w:rPr>
          <w:rFonts w:ascii="メイリオ" w:eastAsia="メイリオ" w:hAnsi="メイリオ"/>
          <w:sz w:val="22"/>
          <w:szCs w:val="22"/>
        </w:rPr>
        <w:t>re</w:t>
      </w:r>
      <w:r w:rsidR="00540BB4" w:rsidRPr="0097549C">
        <w:rPr>
          <w:rFonts w:ascii="メイリオ" w:eastAsia="メイリオ" w:hAnsi="メイリオ" w:hint="eastAsia"/>
          <w:sz w:val="22"/>
          <w:szCs w:val="22"/>
          <w:lang w:eastAsia="zh-TW"/>
        </w:rPr>
        <w:t>l</w:t>
      </w:r>
      <w:r w:rsidR="00540BB4" w:rsidRPr="0097549C">
        <w:rPr>
          <w:rFonts w:ascii="メイリオ" w:eastAsia="メイリオ" w:hAnsi="メイリオ"/>
          <w:sz w:val="22"/>
          <w:szCs w:val="22"/>
          <w:lang w:eastAsia="zh-TW"/>
        </w:rPr>
        <w:t>i</w:t>
      </w:r>
      <w:r w:rsidR="00540BB4" w:rsidRPr="0097549C">
        <w:rPr>
          <w:rFonts w:ascii="メイリオ" w:eastAsia="メイリオ" w:hAnsi="メイリオ"/>
          <w:sz w:val="22"/>
          <w:szCs w:val="22"/>
        </w:rPr>
        <w:t>gion and</w:t>
      </w:r>
      <w:r w:rsidRPr="0097549C">
        <w:rPr>
          <w:rFonts w:ascii="メイリオ" w:eastAsia="メイリオ" w:hAnsi="メイリオ"/>
          <w:sz w:val="22"/>
          <w:szCs w:val="22"/>
        </w:rPr>
        <w:t xml:space="preserve"> politic</w:t>
      </w:r>
      <w:r w:rsidRPr="0097549C">
        <w:rPr>
          <w:rFonts w:ascii="メイリオ" w:eastAsia="メイリオ" w:hAnsi="メイリオ" w:hint="eastAsia"/>
          <w:sz w:val="22"/>
          <w:szCs w:val="22"/>
        </w:rPr>
        <w:t>a</w:t>
      </w:r>
      <w:r w:rsidRPr="0097549C">
        <w:rPr>
          <w:rFonts w:ascii="メイリオ" w:eastAsia="メイリオ" w:hAnsi="メイリオ"/>
          <w:sz w:val="22"/>
          <w:szCs w:val="22"/>
        </w:rPr>
        <w:t>l purpose</w:t>
      </w:r>
      <w:r w:rsidR="00540BB4" w:rsidRPr="0097549C">
        <w:rPr>
          <w:rFonts w:ascii="メイリオ" w:eastAsia="メイリオ" w:hAnsi="メイリオ"/>
          <w:sz w:val="22"/>
          <w:szCs w:val="22"/>
        </w:rPr>
        <w:t>s</w:t>
      </w:r>
      <w:r w:rsidRPr="0097549C">
        <w:rPr>
          <w:rFonts w:ascii="メイリオ" w:eastAsia="メイリオ" w:hAnsi="メイリオ"/>
          <w:sz w:val="22"/>
          <w:szCs w:val="22"/>
        </w:rPr>
        <w:t>.</w:t>
      </w:r>
    </w:p>
    <w:p w14:paraId="56653B27" w14:textId="57A6B689" w:rsidR="00D4071A" w:rsidRPr="0097549C" w:rsidRDefault="00D4071A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/>
          <w:sz w:val="22"/>
          <w:szCs w:val="22"/>
        </w:rPr>
        <w:t xml:space="preserve">For selling merchandise, please </w:t>
      </w:r>
      <w:r w:rsidR="00854709" w:rsidRPr="0097549C">
        <w:rPr>
          <w:rFonts w:ascii="メイリオ" w:eastAsia="メイリオ" w:hAnsi="メイリオ"/>
          <w:sz w:val="22"/>
          <w:szCs w:val="22"/>
        </w:rPr>
        <w:t>notify us about the merchandise details and the use of profit in advance.</w:t>
      </w:r>
    </w:p>
    <w:p w14:paraId="25DAA6A2" w14:textId="7798B676" w:rsidR="00854709" w:rsidRPr="0097549C" w:rsidRDefault="00854709" w:rsidP="00233273">
      <w:pPr>
        <w:pStyle w:val="a7"/>
        <w:numPr>
          <w:ilvl w:val="0"/>
          <w:numId w:val="3"/>
        </w:numPr>
        <w:spacing w:line="480" w:lineRule="exact"/>
        <w:ind w:leftChars="0" w:left="851" w:hanging="284"/>
        <w:rPr>
          <w:rFonts w:ascii="メイリオ" w:eastAsia="メイリオ" w:hAnsi="メイリオ" w:cs="メイリオ"/>
          <w:sz w:val="22"/>
          <w:szCs w:val="22"/>
        </w:rPr>
      </w:pPr>
      <w:r w:rsidRPr="00904D08">
        <w:rPr>
          <w:rFonts w:ascii="メイリオ" w:eastAsia="メイリオ" w:hAnsi="メイリオ" w:cs="メイリオ"/>
          <w:sz w:val="22"/>
          <w:szCs w:val="22"/>
          <w:u w:val="wave"/>
        </w:rPr>
        <w:t>Attend to one of the pre-event meetings is needed.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(date and time below). </w:t>
      </w:r>
    </w:p>
    <w:p w14:paraId="0DB8480A" w14:textId="3E37487B" w:rsidR="00D13BF7" w:rsidRPr="00904D08" w:rsidRDefault="00EC6E1E" w:rsidP="00233273">
      <w:pPr>
        <w:tabs>
          <w:tab w:val="left" w:pos="940"/>
        </w:tabs>
        <w:spacing w:line="480" w:lineRule="exact"/>
        <w:ind w:firstLineChars="580" w:firstLine="1276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1</w:t>
      </w:r>
      <w:r w:rsidR="00C42220">
        <w:rPr>
          <w:rFonts w:ascii="メイリオ" w:eastAsia="メイリオ" w:hAnsi="メイリオ" w:cs="メイリオ"/>
          <w:b/>
          <w:bCs/>
          <w:sz w:val="22"/>
          <w:szCs w:val="22"/>
        </w:rPr>
        <w:t>5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(Fri)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18：00～</w:t>
      </w:r>
      <w:r w:rsidR="00D13BF7" w:rsidRPr="0097549C">
        <w:rPr>
          <w:rFonts w:ascii="メイリオ" w:eastAsia="PMingLiU" w:hAnsi="メイリオ" w:cs="メイリオ" w:hint="eastAsia"/>
          <w:sz w:val="22"/>
          <w:szCs w:val="22"/>
          <w:lang w:eastAsia="zh-TW"/>
        </w:rPr>
        <w:t xml:space="preserve"> </w:t>
      </w:r>
      <w:r w:rsidR="00D13BF7" w:rsidRPr="0097549C">
        <w:rPr>
          <w:rFonts w:ascii="メイリオ" w:eastAsia="PMingLiU" w:hAnsi="メイリオ" w:cs="メイリオ"/>
          <w:sz w:val="22"/>
          <w:szCs w:val="22"/>
          <w:lang w:eastAsia="zh-TW"/>
        </w:rPr>
        <w:t xml:space="preserve">  or  </w:t>
      </w:r>
      <w:r w:rsidRPr="00904D08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>1</w:t>
      </w:r>
      <w:r w:rsidR="00C42220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>6</w:t>
      </w:r>
      <w:r w:rsidRPr="00904D08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 xml:space="preserve">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(Sat)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10：00～</w:t>
      </w:r>
    </w:p>
    <w:p w14:paraId="5037652D" w14:textId="1B45D654" w:rsidR="00854709" w:rsidRPr="0097549C" w:rsidRDefault="00854709" w:rsidP="00233273">
      <w:pPr>
        <w:tabs>
          <w:tab w:val="left" w:pos="1055"/>
        </w:tabs>
        <w:spacing w:line="480" w:lineRule="exact"/>
        <w:ind w:leftChars="405" w:left="850" w:firstLineChars="150" w:firstLine="330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 ※</w:t>
      </w:r>
      <w:r w:rsidRPr="0097549C">
        <w:rPr>
          <w:rFonts w:ascii="メイリオ" w:eastAsia="メイリオ" w:hAnsi="メイリオ" w:cs="メイリオ"/>
          <w:sz w:val="22"/>
          <w:szCs w:val="22"/>
        </w:rPr>
        <w:t>Duration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：About 30 min</w:t>
      </w:r>
      <w:r w:rsidRPr="0097549C">
        <w:rPr>
          <w:rFonts w:ascii="メイリオ" w:eastAsia="メイリオ" w:hAnsi="メイリオ" w:cs="メイリオ"/>
          <w:sz w:val="22"/>
          <w:szCs w:val="22"/>
        </w:rPr>
        <w:t>s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1B59A95" w14:textId="75B60441" w:rsidR="00854709" w:rsidRPr="0097549C" w:rsidRDefault="00D13BF7" w:rsidP="00D13BF7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/>
          <w:sz w:val="22"/>
          <w:szCs w:val="22"/>
        </w:rPr>
        <w:t>Fee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s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: Free of charge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※Our Association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does not provide any subsidies for the activities.</w:t>
      </w:r>
    </w:p>
    <w:p w14:paraId="48F7A8FE" w14:textId="5EF8ABA4" w:rsidR="00EC6E1E" w:rsidRPr="0097549C" w:rsidRDefault="00EC6E1E" w:rsidP="00233273">
      <w:pPr>
        <w:spacing w:line="480" w:lineRule="exact"/>
        <w:ind w:left="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>Fill out the application form and submit to the Akita International Association by p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ostal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mail, fax, or email </w:t>
      </w:r>
      <w:r w:rsidRPr="0097549C">
        <w:rPr>
          <w:rFonts w:ascii="メイリオ" w:eastAsia="メイリオ" w:hAnsi="メイリオ" w:cs="メイリオ"/>
          <w:sz w:val="22"/>
          <w:szCs w:val="22"/>
        </w:rPr>
        <w:t>on or before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="00C42220">
        <w:rPr>
          <w:rFonts w:ascii="メイリオ" w:eastAsia="メイリオ" w:hAnsi="メイリオ" w:cs="メイリオ"/>
          <w:b/>
          <w:bCs/>
          <w:sz w:val="22"/>
          <w:szCs w:val="22"/>
        </w:rPr>
        <w:t>28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July,202</w:t>
      </w:r>
      <w:r w:rsidR="00C42220">
        <w:rPr>
          <w:rFonts w:ascii="メイリオ" w:eastAsia="メイリオ" w:hAnsi="メイリオ" w:cs="メイリオ"/>
          <w:b/>
          <w:bCs/>
          <w:sz w:val="22"/>
          <w:szCs w:val="22"/>
        </w:rPr>
        <w:t>3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(Fri)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DC47200" w14:textId="74E53FD8" w:rsidR="00AE1CA3" w:rsidRPr="0097549C" w:rsidRDefault="00904D08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C8054" wp14:editId="3F4E7403">
                <wp:simplePos x="0" y="0"/>
                <wp:positionH relativeFrom="page">
                  <wp:posOffset>2247498</wp:posOffset>
                </wp:positionH>
                <wp:positionV relativeFrom="paragraph">
                  <wp:posOffset>199446</wp:posOffset>
                </wp:positionV>
                <wp:extent cx="3205537" cy="351155"/>
                <wp:effectExtent l="0" t="38100" r="0" b="298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B346" w14:textId="3628280D" w:rsidR="00F61494" w:rsidRPr="00F61494" w:rsidRDefault="00BB603C" w:rsidP="00BB603C">
                            <w:pPr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</w:t>
                            </w:r>
                            <w:r w:rsidR="00C42220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22</w:t>
                            </w:r>
                            <w:r w:rsidR="00926752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1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8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6.95pt;margin-top:15.7pt;width:252.4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" filled="f" stroked="f">
                <v:textbox inset="5.85pt,.7pt,5.85pt,.7pt">
                  <w:txbxContent>
                    <w:p w14:paraId="6496B346" w14:textId="3628280D" w:rsidR="00F61494" w:rsidRPr="00F61494" w:rsidRDefault="00BB603C" w:rsidP="00BB603C">
                      <w:pPr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</w:t>
                      </w:r>
                      <w:r w:rsidR="00C42220">
                        <w:rPr>
                          <w:rFonts w:ascii="Arial" w:eastAsia="メイリオ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22</w:t>
                      </w:r>
                      <w:r w:rsidR="00926752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1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56518D" w14:textId="1B62BC61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2643DAD" w14:textId="49DE014E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A9EDBE9" w14:textId="3BD86180" w:rsidR="00AE1CA3" w:rsidRDefault="00713E06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12F83EB2" wp14:editId="3E29DACB">
            <wp:simplePos x="0" y="0"/>
            <wp:positionH relativeFrom="column">
              <wp:posOffset>4813935</wp:posOffset>
            </wp:positionH>
            <wp:positionV relativeFrom="paragraph">
              <wp:posOffset>65405</wp:posOffset>
            </wp:positionV>
            <wp:extent cx="1333500" cy="2001269"/>
            <wp:effectExtent l="0" t="0" r="0" b="0"/>
            <wp:wrapNone/>
            <wp:docPr id="322197620" name="図 4" descr="店の前に立っている女性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197620" name="図 4" descr="店の前に立っている女性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3500" cy="20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1" locked="0" layoutInCell="1" allowOverlap="1" wp14:anchorId="768D7BD3" wp14:editId="6D15C814">
            <wp:simplePos x="0" y="0"/>
            <wp:positionH relativeFrom="column">
              <wp:posOffset>1527810</wp:posOffset>
            </wp:positionH>
            <wp:positionV relativeFrom="paragraph">
              <wp:posOffset>69215</wp:posOffset>
            </wp:positionV>
            <wp:extent cx="2019300" cy="1344930"/>
            <wp:effectExtent l="0" t="0" r="0" b="7620"/>
            <wp:wrapNone/>
            <wp:docPr id="575620840" name="図 3" descr="建物, 男, 立つ, 服を着た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620840" name="図 3" descr="建物, 男, 立つ, 服を着た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4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26C0" w14:textId="6EE595D0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F467AEE" w14:textId="4A3E2482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DE6B481" w14:textId="138FA994" w:rsidR="00AE1CA3" w:rsidRDefault="00313D3C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4BC5CB9" wp14:editId="21EC6170">
            <wp:simplePos x="0" y="0"/>
            <wp:positionH relativeFrom="column">
              <wp:posOffset>-119380</wp:posOffset>
            </wp:positionH>
            <wp:positionV relativeFrom="paragraph">
              <wp:posOffset>84455</wp:posOffset>
            </wp:positionV>
            <wp:extent cx="1466850" cy="2201395"/>
            <wp:effectExtent l="0" t="0" r="0" b="8890"/>
            <wp:wrapNone/>
            <wp:docPr id="1526962891" name="図 1" descr="人, 屋内, 女性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962891" name="図 1" descr="人, 屋内, 女性, テーブル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7B3F8" w14:textId="6E250A0C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AB01BB8" w14:textId="4B730E03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1242787" w14:textId="466CD4EC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30D3D09" w14:textId="498ED70E" w:rsidR="00AE1CA3" w:rsidRDefault="0099771F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4FCC98" wp14:editId="0BAD7F63">
            <wp:simplePos x="0" y="0"/>
            <wp:positionH relativeFrom="column">
              <wp:posOffset>2585085</wp:posOffset>
            </wp:positionH>
            <wp:positionV relativeFrom="paragraph">
              <wp:posOffset>158115</wp:posOffset>
            </wp:positionV>
            <wp:extent cx="2051685" cy="1367790"/>
            <wp:effectExtent l="0" t="0" r="5715" b="3810"/>
            <wp:wrapNone/>
            <wp:docPr id="390018532" name="図 2" descr="人, 女性, テーブル, 座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018532" name="図 2" descr="人, 女性, テーブル, 座る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51685" cy="136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EB57B0" w14:textId="74BE74AC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88FD779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14A2350" w14:textId="72728163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4396C2F" w14:textId="59BC627C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EE715E9" w14:textId="33F49DAC" w:rsidR="0097549C" w:rsidRDefault="0097549C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F697DDE" w14:textId="5870151E" w:rsidR="00D01E44" w:rsidRPr="002F56B3" w:rsidRDefault="00AE1CA3" w:rsidP="0097549C">
      <w:pPr>
        <w:tabs>
          <w:tab w:val="left" w:pos="1276"/>
        </w:tabs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43AB4" wp14:editId="55532940">
                <wp:simplePos x="0" y="0"/>
                <wp:positionH relativeFrom="column">
                  <wp:posOffset>-14035</wp:posOffset>
                </wp:positionH>
                <wp:positionV relativeFrom="paragraph">
                  <wp:posOffset>-6881</wp:posOffset>
                </wp:positionV>
                <wp:extent cx="6249927" cy="436463"/>
                <wp:effectExtent l="0" t="38100" r="0" b="400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927" cy="436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02655" w14:textId="585FCB8F" w:rsidR="00AE1CA3" w:rsidRPr="0097549C" w:rsidRDefault="00FA012E" w:rsidP="00904D08">
                            <w:pPr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</w:t>
                            </w:r>
                            <w:r w:rsidR="00E7355E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DD5091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3</w:t>
                            </w:r>
                            <w:r w:rsidR="00E7355E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3AB4" id="テキスト ボックス 2" o:spid="_x0000_s1027" type="#_x0000_t202" style="position:absolute;left:0;text-align:left;margin-left:-1.1pt;margin-top:-.55pt;width:492.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" filled="f" stroked="f">
                <v:textbox inset="5.85pt,.7pt,5.85pt,.7pt">
                  <w:txbxContent>
                    <w:p w14:paraId="33B02655" w14:textId="585FCB8F" w:rsidR="00AE1CA3" w:rsidRPr="0097549C" w:rsidRDefault="00FA012E" w:rsidP="00904D08">
                      <w:pPr>
                        <w:jc w:val="center"/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</w:t>
                      </w:r>
                      <w:r w:rsidR="00E7355E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DD5091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3</w:t>
                      </w:r>
                      <w:r w:rsidR="00E7355E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D0E853E" w14:textId="77777777" w:rsidR="00596A7A" w:rsidRPr="00606158" w:rsidRDefault="00596A7A" w:rsidP="0097549C">
      <w:pPr>
        <w:tabs>
          <w:tab w:val="left" w:pos="1276"/>
        </w:tabs>
        <w:spacing w:line="2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</w:p>
    <w:p w14:paraId="511A5BF6" w14:textId="77777777" w:rsidR="0077559E" w:rsidRDefault="0077559E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tbl>
      <w:tblPr>
        <w:tblStyle w:val="a8"/>
        <w:tblpPr w:leftFromText="142" w:rightFromText="142" w:vertAnchor="text" w:horzAnchor="margin" w:tblpXSpec="right" w:tblpY="157"/>
        <w:tblW w:w="5233" w:type="dxa"/>
        <w:tblLook w:val="04A0" w:firstRow="1" w:lastRow="0" w:firstColumn="1" w:lastColumn="0" w:noHBand="0" w:noVBand="1"/>
      </w:tblPr>
      <w:tblGrid>
        <w:gridCol w:w="1455"/>
        <w:gridCol w:w="3778"/>
      </w:tblGrid>
      <w:tr w:rsidR="0097549C" w14:paraId="12643A89" w14:textId="77777777" w:rsidTr="0097549C">
        <w:trPr>
          <w:trHeight w:val="40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16C71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Deadline</w:t>
            </w:r>
          </w:p>
        </w:tc>
        <w:tc>
          <w:tcPr>
            <w:tcW w:w="3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9EC89" w14:textId="62F58E35" w:rsidR="0097549C" w:rsidRPr="003312CC" w:rsidRDefault="00F10F61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</w:t>
            </w:r>
            <w:r w:rsidR="00DD509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8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July</w:t>
            </w:r>
            <w:r w:rsidR="0097549C"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(Fri)</w:t>
            </w:r>
            <w:r w:rsidR="0097549C"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, 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202</w:t>
            </w:r>
            <w:r w:rsidR="00DD5091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3</w:t>
            </w:r>
          </w:p>
        </w:tc>
      </w:tr>
      <w:tr w:rsidR="0097549C" w14:paraId="082F07CF" w14:textId="77777777" w:rsidTr="0097549C">
        <w:trPr>
          <w:trHeight w:val="403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64980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A012E">
              <w:rPr>
                <w:rFonts w:ascii="メイリオ" w:eastAsia="メイリオ" w:hAnsi="メイリオ" w:cs="メイリオ" w:hint="eastAsia"/>
                <w:szCs w:val="24"/>
              </w:rPr>
              <w:t>Date of Application</w:t>
            </w:r>
          </w:p>
        </w:tc>
        <w:tc>
          <w:tcPr>
            <w:tcW w:w="3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E8207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0D24444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3D91963B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153D31C0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67AA3DD5" w14:textId="77777777" w:rsidR="005D7D40" w:rsidRDefault="005D7D40" w:rsidP="0097549C">
      <w:pPr>
        <w:tabs>
          <w:tab w:val="left" w:pos="882"/>
          <w:tab w:val="left" w:pos="2002"/>
        </w:tabs>
        <w:spacing w:line="26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14:paraId="0912FF3B" w14:textId="77777777" w:rsidR="008C325B" w:rsidRPr="003B3CC5" w:rsidRDefault="00FA012E" w:rsidP="0097549C">
      <w:pPr>
        <w:tabs>
          <w:tab w:val="left" w:pos="882"/>
          <w:tab w:val="left" w:pos="2002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Where to apply</w:t>
      </w:r>
      <w:r w:rsidR="008C325B" w:rsidRPr="003B3CC5">
        <w:rPr>
          <w:rFonts w:ascii="メイリオ" w:eastAsia="メイリオ" w:hAnsi="メイリオ" w:cs="メイリオ"/>
          <w:b/>
          <w:sz w:val="22"/>
          <w:szCs w:val="22"/>
          <w:lang w:eastAsia="zh-CN"/>
        </w:rPr>
        <w:t>：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Akita International Association</w:t>
      </w:r>
    </w:p>
    <w:p w14:paraId="38D62EA9" w14:textId="4D58870E" w:rsidR="008C325B" w:rsidRPr="00FA012E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FA012E">
        <w:rPr>
          <w:rFonts w:ascii="メイリオ" w:eastAsia="メイリオ" w:hAnsi="メイリオ" w:cs="メイリオ" w:hint="eastAsia"/>
          <w:sz w:val="22"/>
          <w:szCs w:val="22"/>
        </w:rPr>
        <w:t>Atorion 1F, 2-3-8 Nakadori, Akita City</w:t>
      </w:r>
      <w:r w:rsidR="00BC0906">
        <w:rPr>
          <w:rFonts w:ascii="メイリオ" w:eastAsia="メイリオ" w:hAnsi="メイリオ" w:cs="メイリオ"/>
          <w:sz w:val="22"/>
          <w:szCs w:val="22"/>
        </w:rPr>
        <w:t>,</w:t>
      </w:r>
      <w:r w:rsidR="00FA012E">
        <w:rPr>
          <w:rFonts w:ascii="メイリオ" w:eastAsia="メイリオ" w:hAnsi="メイリオ" w:cs="メイリオ" w:hint="eastAsia"/>
          <w:sz w:val="22"/>
          <w:szCs w:val="22"/>
        </w:rPr>
        <w:t xml:space="preserve"> 010-0001</w:t>
      </w:r>
    </w:p>
    <w:p w14:paraId="0BC8D407" w14:textId="77777777" w:rsidR="008C325B" w:rsidRPr="003B3CC5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8C325B">
        <w:rPr>
          <w:rFonts w:ascii="メイリオ" w:eastAsia="メイリオ" w:hAnsi="メイリオ" w:cs="メイリオ"/>
          <w:sz w:val="22"/>
          <w:szCs w:val="22"/>
        </w:rPr>
        <w:t>FAX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C325B">
        <w:rPr>
          <w:rFonts w:ascii="メイリオ" w:eastAsia="メイリオ" w:hAnsi="メイリオ" w:cs="メイリオ"/>
          <w:sz w:val="22"/>
          <w:szCs w:val="22"/>
        </w:rPr>
        <w:t>018-825-2566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8C325B">
        <w:rPr>
          <w:rFonts w:ascii="メイリオ" w:eastAsia="メイリオ" w:hAnsi="メイリオ" w:cs="メイリオ"/>
          <w:sz w:val="22"/>
          <w:szCs w:val="22"/>
        </w:rPr>
        <w:t>TEL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C325B" w:rsidRPr="003B3CC5">
        <w:rPr>
          <w:rFonts w:ascii="メイリオ" w:eastAsia="メイリオ" w:hAnsi="メイリオ" w:cs="メイリオ"/>
          <w:sz w:val="22"/>
          <w:szCs w:val="22"/>
        </w:rPr>
        <w:t>018-893-5499</w:t>
      </w:r>
    </w:p>
    <w:p w14:paraId="327AC0B9" w14:textId="283AE825" w:rsidR="008C325B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FA012E">
        <w:rPr>
          <w:rFonts w:ascii="メイリオ" w:eastAsia="メイリオ" w:hAnsi="メイリオ" w:cs="メイリオ"/>
          <w:sz w:val="22"/>
          <w:szCs w:val="22"/>
        </w:rPr>
        <w:t>E</w:t>
      </w:r>
      <w:r w:rsidR="008C325B">
        <w:rPr>
          <w:rFonts w:ascii="メイリオ" w:eastAsia="メイリオ" w:hAnsi="メイリオ" w:cs="メイリオ"/>
          <w:sz w:val="22"/>
          <w:szCs w:val="22"/>
        </w:rPr>
        <w:t xml:space="preserve">mail: </w:t>
      </w:r>
      <w:r w:rsidR="0074471C">
        <w:rPr>
          <w:rFonts w:ascii="メイリオ" w:eastAsia="メイリオ" w:hAnsi="メイリオ" w:cs="メイリオ"/>
          <w:sz w:val="22"/>
          <w:szCs w:val="22"/>
        </w:rPr>
        <w:t>monma</w:t>
      </w:r>
      <w:r w:rsidR="008C325B" w:rsidRPr="003B3CC5">
        <w:rPr>
          <w:rFonts w:ascii="メイリオ" w:eastAsia="メイリオ" w:hAnsi="メイリオ" w:cs="メイリオ"/>
          <w:sz w:val="22"/>
          <w:szCs w:val="22"/>
        </w:rPr>
        <w:t>@aiahome.or.jp</w:t>
      </w:r>
    </w:p>
    <w:tbl>
      <w:tblPr>
        <w:tblStyle w:val="a8"/>
        <w:tblpPr w:leftFromText="142" w:rightFromText="142" w:vertAnchor="text" w:horzAnchor="margin" w:tblpX="-299" w:tblpY="150"/>
        <w:tblW w:w="10333" w:type="dxa"/>
        <w:tblLayout w:type="fixed"/>
        <w:tblLook w:val="04A0" w:firstRow="1" w:lastRow="0" w:firstColumn="1" w:lastColumn="0" w:noHBand="0" w:noVBand="1"/>
      </w:tblPr>
      <w:tblGrid>
        <w:gridCol w:w="2978"/>
        <w:gridCol w:w="1296"/>
        <w:gridCol w:w="6059"/>
      </w:tblGrid>
      <w:tr w:rsidR="0097549C" w:rsidRPr="002F56B3" w14:paraId="48A5DDC3" w14:textId="77777777" w:rsidTr="00904D08">
        <w:trPr>
          <w:trHeight w:val="675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1159C" w14:textId="77777777" w:rsidR="0097549C" w:rsidRP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Organization </w:t>
            </w: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Name</w:t>
            </w:r>
          </w:p>
          <w:p w14:paraId="7246E7DF" w14:textId="77777777" w:rsidR="0097549C" w:rsidRPr="00AE1CA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English name is also </w:t>
            </w:r>
            <w:r w:rsidRPr="0097549C">
              <w:rPr>
                <w:rFonts w:ascii="メイリオ" w:eastAsia="PMingLiU" w:hAnsi="メイリオ" w:cs="メイリオ" w:hint="eastAsia"/>
                <w:szCs w:val="21"/>
                <w:lang w:eastAsia="zh-TW"/>
              </w:rPr>
              <w:t>r</w:t>
            </w:r>
            <w:r w:rsidRPr="0097549C">
              <w:rPr>
                <w:rFonts w:ascii="メイリオ" w:eastAsia="PMingLiU" w:hAnsi="メイリオ" w:cs="メイリオ"/>
                <w:szCs w:val="21"/>
                <w:lang w:eastAsia="zh-TW"/>
              </w:rPr>
              <w:t>equired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>)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A4CE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Japanese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5568D10C" w14:textId="77777777" w:rsidTr="00904D08">
        <w:trPr>
          <w:trHeight w:val="692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96E7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1C50736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English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7251369B" w14:textId="77777777" w:rsidTr="00904D08">
        <w:trPr>
          <w:trHeight w:val="716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898E5" w14:textId="77777777" w:rsidR="0097549C" w:rsidRPr="00AE1CA3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Applicant Name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7D7E535E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97549C" w:rsidRPr="002F56B3" w14:paraId="1854D5E0" w14:textId="77777777" w:rsidTr="00904D08">
        <w:trPr>
          <w:trHeight w:val="852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8C315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Address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</w:tcPr>
          <w:p w14:paraId="5550D053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1B148E" w:rsidRPr="002F56B3" w14:paraId="438133D8" w14:textId="77777777" w:rsidTr="008746AA">
        <w:trPr>
          <w:trHeight w:val="560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D9E1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Contact Information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EC57B5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Tel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7918B268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2C9BF5DC" w14:textId="77777777" w:rsidTr="008746AA">
        <w:trPr>
          <w:trHeight w:val="56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ECD3E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B35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Fax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660049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1332E396" w14:textId="77777777" w:rsidTr="008746AA">
        <w:trPr>
          <w:trHeight w:val="54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33C1D3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B1BD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Email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1B7283B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62E3FBC7" w14:textId="77777777" w:rsidTr="008746AA">
        <w:trPr>
          <w:trHeight w:val="5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1B38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36AD" w14:textId="77777777" w:rsidR="001B148E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Cs w:val="21"/>
              </w:rPr>
              <w:t>obile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D1E6A6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7549C" w:rsidRPr="00445CE9" w14:paraId="7667426D" w14:textId="77777777" w:rsidTr="008746AA">
        <w:trPr>
          <w:trHeight w:val="691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EFAC0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Exhibition Experience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68274" w14:textId="36654B60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ew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Past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experience</w:t>
            </w:r>
          </w:p>
        </w:tc>
      </w:tr>
      <w:tr w:rsidR="0097549C" w:rsidRPr="00445CE9" w14:paraId="1F2DD5D1" w14:textId="77777777" w:rsidTr="008746AA">
        <w:trPr>
          <w:trHeight w:val="573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C48D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C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ountry you will introduce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2E952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7549C" w:rsidRPr="002F56B3" w14:paraId="0BA1F216" w14:textId="77777777" w:rsidTr="00904D08">
        <w:trPr>
          <w:trHeight w:val="553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0836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Selling Merchandise</w:t>
            </w:r>
          </w:p>
          <w:p w14:paraId="436DBD0A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※Please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provide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 the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 xml:space="preserve">details of 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merchandise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126E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PMingLiU" w:hAnsi="メイリオ" w:cs="メイリオ"/>
                <w:szCs w:val="21"/>
                <w:lang w:eastAsia="zh-TW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Booth exhibition only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（n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o transaction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）</w:t>
            </w:r>
          </w:p>
        </w:tc>
      </w:tr>
      <w:tr w:rsidR="0097549C" w:rsidRPr="002F56B3" w14:paraId="2E6076F6" w14:textId="77777777" w:rsidTr="00904D08">
        <w:trPr>
          <w:trHeight w:val="12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0ED9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78B28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b/>
                <w:szCs w:val="21"/>
              </w:rPr>
              <w:t>□S</w:t>
            </w:r>
            <w:r w:rsidRPr="00904D08">
              <w:rPr>
                <w:rFonts w:ascii="メイリオ" w:eastAsia="メイリオ" w:hAnsi="メイリオ" w:cs="メイリオ"/>
                <w:b/>
                <w:szCs w:val="21"/>
              </w:rPr>
              <w:t>elling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 xml:space="preserve"> 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Merchandise</w:t>
            </w:r>
          </w:p>
          <w:p w14:paraId="3DE2341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Items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Price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29F4C619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Use of profit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1320826C" w14:textId="77777777" w:rsidTr="008746AA">
        <w:trPr>
          <w:trHeight w:val="1101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098F4" w14:textId="77777777" w:rsid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Pre-event meeting</w:t>
            </w:r>
          </w:p>
          <w:p w14:paraId="08B89D77" w14:textId="77777777" w:rsidR="0097549C" w:rsidRPr="0024504A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Please check 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one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D8306" w14:textId="13D4B374" w:rsidR="0097549C" w:rsidRPr="00AB6DE5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412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DE305C">
              <w:rPr>
                <w:rFonts w:ascii="メイリオ" w:eastAsia="メイリオ" w:hAnsi="メイリオ" w:cs="メイリオ" w:hint="eastAsia"/>
                <w:b/>
                <w:color w:val="FF0000"/>
                <w:sz w:val="22"/>
                <w:szCs w:val="22"/>
              </w:rPr>
              <w:t>1</w:t>
            </w:r>
            <w:r w:rsidR="00DD5091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5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 xml:space="preserve"> </w:t>
            </w:r>
            <w:r w:rsidRPr="00DE305C">
              <w:rPr>
                <w:rFonts w:ascii="メイリオ" w:eastAsia="PMingLiU" w:hAnsi="メイリオ" w:cs="メイリオ" w:hint="eastAsia"/>
                <w:b/>
                <w:color w:val="FF0000"/>
                <w:sz w:val="22"/>
                <w:szCs w:val="22"/>
                <w:lang w:eastAsia="zh-TW"/>
              </w:rPr>
              <w:t>S</w:t>
            </w:r>
            <w:r w:rsidRPr="00DE305C">
              <w:rPr>
                <w:rFonts w:ascii="メイリオ" w:eastAsia="PMingLiU" w:hAnsi="メイリオ" w:cs="メイリオ"/>
                <w:b/>
                <w:color w:val="FF0000"/>
                <w:sz w:val="22"/>
                <w:szCs w:val="22"/>
                <w:lang w:eastAsia="zh-TW"/>
              </w:rPr>
              <w:t>ep</w:t>
            </w:r>
            <w:r w:rsidRPr="00DE305C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（</w:t>
            </w:r>
            <w:r w:rsidR="00AF15D1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F</w:t>
            </w:r>
            <w:r w:rsidRPr="00DE305C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ri</w:t>
            </w:r>
            <w:r w:rsidRPr="00DE305C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）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</w:t>
            </w:r>
            <w:r w:rsidR="00AB6DE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F10F61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 Atorion　</w:t>
            </w:r>
            <w:r w:rsidR="00AF15D1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Kurashino-kenshushitsu</w:t>
            </w:r>
          </w:p>
          <w:p w14:paraId="6CCD46B3" w14:textId="5A665091" w:rsidR="00AB6DE5" w:rsidRPr="00AB6DE5" w:rsidRDefault="0097549C" w:rsidP="00AB6DE5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412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1</w:t>
            </w:r>
            <w:r w:rsidR="00DD5091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6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 xml:space="preserve"> Sep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="00AF15D1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Sa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t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AB6DE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AB6DE5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 Atorion　</w:t>
            </w:r>
            <w:r w:rsidR="00AF15D1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 xml:space="preserve"> </w:t>
            </w:r>
            <w:r w:rsidR="00AF15D1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Kurashino-kenshushitsu</w:t>
            </w:r>
          </w:p>
          <w:p w14:paraId="431837C6" w14:textId="1A1E29C8" w:rsidR="0097549C" w:rsidRPr="00AB6DE5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</w:pPr>
          </w:p>
        </w:tc>
      </w:tr>
    </w:tbl>
    <w:p w14:paraId="7FF5F0B4" w14:textId="77777777" w:rsidR="00596A7A" w:rsidRPr="00DD5091" w:rsidRDefault="00596A7A" w:rsidP="00904D08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DD5091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8368" w14:textId="77777777" w:rsidR="00FA32EE" w:rsidRDefault="00FA32EE" w:rsidP="00013762">
      <w:pPr>
        <w:spacing w:line="240" w:lineRule="auto"/>
      </w:pPr>
      <w:r>
        <w:separator/>
      </w:r>
    </w:p>
  </w:endnote>
  <w:endnote w:type="continuationSeparator" w:id="0">
    <w:p w14:paraId="2BF59962" w14:textId="77777777" w:rsidR="00FA32EE" w:rsidRDefault="00FA32EE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4F97" w14:textId="77777777" w:rsidR="00FA32EE" w:rsidRDefault="00FA32EE" w:rsidP="00013762">
      <w:pPr>
        <w:spacing w:line="240" w:lineRule="auto"/>
      </w:pPr>
      <w:r>
        <w:separator/>
      </w:r>
    </w:p>
  </w:footnote>
  <w:footnote w:type="continuationSeparator" w:id="0">
    <w:p w14:paraId="5FF59429" w14:textId="77777777" w:rsidR="00FA32EE" w:rsidRDefault="00FA32EE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CB2D42"/>
    <w:multiLevelType w:val="hybridMultilevel"/>
    <w:tmpl w:val="6C30F73C"/>
    <w:lvl w:ilvl="0" w:tplc="12D4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161364">
    <w:abstractNumId w:val="0"/>
  </w:num>
  <w:num w:numId="2" w16cid:durableId="21899604">
    <w:abstractNumId w:val="1"/>
  </w:num>
  <w:num w:numId="3" w16cid:durableId="44184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2E8F"/>
    <w:rsid w:val="00013762"/>
    <w:rsid w:val="000145BF"/>
    <w:rsid w:val="00020F2D"/>
    <w:rsid w:val="00081F2C"/>
    <w:rsid w:val="000C159F"/>
    <w:rsid w:val="000D0BBE"/>
    <w:rsid w:val="000E059F"/>
    <w:rsid w:val="00176369"/>
    <w:rsid w:val="001B148E"/>
    <w:rsid w:val="001F1FEB"/>
    <w:rsid w:val="001F2964"/>
    <w:rsid w:val="001F4163"/>
    <w:rsid w:val="0022112B"/>
    <w:rsid w:val="00233273"/>
    <w:rsid w:val="0024126C"/>
    <w:rsid w:val="0024504A"/>
    <w:rsid w:val="002458CA"/>
    <w:rsid w:val="00274F6A"/>
    <w:rsid w:val="0027574D"/>
    <w:rsid w:val="00286B66"/>
    <w:rsid w:val="002A6E5C"/>
    <w:rsid w:val="002C36A2"/>
    <w:rsid w:val="002F56B3"/>
    <w:rsid w:val="00313D3C"/>
    <w:rsid w:val="00317E96"/>
    <w:rsid w:val="003312CC"/>
    <w:rsid w:val="00380AA0"/>
    <w:rsid w:val="003B3CC5"/>
    <w:rsid w:val="003D4F14"/>
    <w:rsid w:val="003E0836"/>
    <w:rsid w:val="0040356C"/>
    <w:rsid w:val="00412C46"/>
    <w:rsid w:val="00420D75"/>
    <w:rsid w:val="00445CE9"/>
    <w:rsid w:val="00452FDC"/>
    <w:rsid w:val="00455B10"/>
    <w:rsid w:val="00493A63"/>
    <w:rsid w:val="004C291E"/>
    <w:rsid w:val="004D423D"/>
    <w:rsid w:val="004E312E"/>
    <w:rsid w:val="004E3C68"/>
    <w:rsid w:val="00502F0E"/>
    <w:rsid w:val="005076B7"/>
    <w:rsid w:val="00540BB4"/>
    <w:rsid w:val="00545DF7"/>
    <w:rsid w:val="0058042D"/>
    <w:rsid w:val="005850D8"/>
    <w:rsid w:val="005960C9"/>
    <w:rsid w:val="00596A1E"/>
    <w:rsid w:val="00596A7A"/>
    <w:rsid w:val="005A5302"/>
    <w:rsid w:val="005C7F46"/>
    <w:rsid w:val="005D7D40"/>
    <w:rsid w:val="005F1F2C"/>
    <w:rsid w:val="00603E3B"/>
    <w:rsid w:val="00606158"/>
    <w:rsid w:val="00620717"/>
    <w:rsid w:val="006344CA"/>
    <w:rsid w:val="00635916"/>
    <w:rsid w:val="00641988"/>
    <w:rsid w:val="006625B3"/>
    <w:rsid w:val="00666BEA"/>
    <w:rsid w:val="00695051"/>
    <w:rsid w:val="006C49F3"/>
    <w:rsid w:val="006F29CD"/>
    <w:rsid w:val="007067F3"/>
    <w:rsid w:val="00711B20"/>
    <w:rsid w:val="00713E06"/>
    <w:rsid w:val="00721091"/>
    <w:rsid w:val="00742163"/>
    <w:rsid w:val="0074471C"/>
    <w:rsid w:val="00744AD2"/>
    <w:rsid w:val="00751B80"/>
    <w:rsid w:val="0077559E"/>
    <w:rsid w:val="00794647"/>
    <w:rsid w:val="00801C11"/>
    <w:rsid w:val="00854709"/>
    <w:rsid w:val="008746AA"/>
    <w:rsid w:val="00882809"/>
    <w:rsid w:val="00887A6D"/>
    <w:rsid w:val="008A6B6A"/>
    <w:rsid w:val="008C08ED"/>
    <w:rsid w:val="008C325B"/>
    <w:rsid w:val="008C452D"/>
    <w:rsid w:val="008F71DF"/>
    <w:rsid w:val="00904D08"/>
    <w:rsid w:val="00925BA4"/>
    <w:rsid w:val="00926752"/>
    <w:rsid w:val="00926EF5"/>
    <w:rsid w:val="00927FB2"/>
    <w:rsid w:val="00941BA5"/>
    <w:rsid w:val="0096451E"/>
    <w:rsid w:val="00966EAC"/>
    <w:rsid w:val="0097549C"/>
    <w:rsid w:val="009868FC"/>
    <w:rsid w:val="00996065"/>
    <w:rsid w:val="0099771F"/>
    <w:rsid w:val="009A51E6"/>
    <w:rsid w:val="009D1CF4"/>
    <w:rsid w:val="009E42BB"/>
    <w:rsid w:val="00A21681"/>
    <w:rsid w:val="00A67E11"/>
    <w:rsid w:val="00AB0580"/>
    <w:rsid w:val="00AB6DE5"/>
    <w:rsid w:val="00AE1CA3"/>
    <w:rsid w:val="00AF0209"/>
    <w:rsid w:val="00AF15D1"/>
    <w:rsid w:val="00B02C3B"/>
    <w:rsid w:val="00B73213"/>
    <w:rsid w:val="00B77A95"/>
    <w:rsid w:val="00B97652"/>
    <w:rsid w:val="00BB603C"/>
    <w:rsid w:val="00BC0906"/>
    <w:rsid w:val="00BD2CB2"/>
    <w:rsid w:val="00BE239D"/>
    <w:rsid w:val="00C42220"/>
    <w:rsid w:val="00C47110"/>
    <w:rsid w:val="00C66810"/>
    <w:rsid w:val="00C91CEB"/>
    <w:rsid w:val="00CD2D1A"/>
    <w:rsid w:val="00CD383D"/>
    <w:rsid w:val="00CD748B"/>
    <w:rsid w:val="00CF590E"/>
    <w:rsid w:val="00D01E44"/>
    <w:rsid w:val="00D13BF7"/>
    <w:rsid w:val="00D20460"/>
    <w:rsid w:val="00D34934"/>
    <w:rsid w:val="00D4071A"/>
    <w:rsid w:val="00D52707"/>
    <w:rsid w:val="00D74140"/>
    <w:rsid w:val="00D80B0E"/>
    <w:rsid w:val="00DD5091"/>
    <w:rsid w:val="00DE305C"/>
    <w:rsid w:val="00E0028B"/>
    <w:rsid w:val="00E1668E"/>
    <w:rsid w:val="00E255DB"/>
    <w:rsid w:val="00E40218"/>
    <w:rsid w:val="00E63CA6"/>
    <w:rsid w:val="00E70A6E"/>
    <w:rsid w:val="00E7355E"/>
    <w:rsid w:val="00E750E4"/>
    <w:rsid w:val="00E82531"/>
    <w:rsid w:val="00E846A3"/>
    <w:rsid w:val="00E969DF"/>
    <w:rsid w:val="00EA431C"/>
    <w:rsid w:val="00EA4F9A"/>
    <w:rsid w:val="00EC6E1E"/>
    <w:rsid w:val="00ED27BF"/>
    <w:rsid w:val="00ED4A47"/>
    <w:rsid w:val="00EF740A"/>
    <w:rsid w:val="00F10F61"/>
    <w:rsid w:val="00F1267C"/>
    <w:rsid w:val="00F4468B"/>
    <w:rsid w:val="00F61494"/>
    <w:rsid w:val="00F66CC1"/>
    <w:rsid w:val="00F723FE"/>
    <w:rsid w:val="00F76E14"/>
    <w:rsid w:val="00FA012E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12E3CE"/>
  <w15:docId w15:val="{F58B338E-59DD-46F7-9A66-C2124EA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EA63-FF2F-4BC1-9041-55CFD9A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新配属</cp:lastModifiedBy>
  <cp:revision>9</cp:revision>
  <cp:lastPrinted>2023-06-12T08:15:00Z</cp:lastPrinted>
  <dcterms:created xsi:type="dcterms:W3CDTF">2023-06-12T07:12:00Z</dcterms:created>
  <dcterms:modified xsi:type="dcterms:W3CDTF">2023-06-14T07:55:00Z</dcterms:modified>
</cp:coreProperties>
</file>