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98D6" w14:textId="4ED77037" w:rsidR="00785B55" w:rsidRDefault="00785B55">
      <w:r w:rsidRPr="00785B55">
        <mc:AlternateContent>
          <mc:Choice Requires="wps">
            <w:drawing>
              <wp:anchor distT="0" distB="0" distL="114300" distR="114300" simplePos="0" relativeHeight="251666432" behindDoc="0" locked="0" layoutInCell="1" allowOverlap="1" wp14:anchorId="2C2ED982" wp14:editId="50E7CB36">
                <wp:simplePos x="0" y="0"/>
                <wp:positionH relativeFrom="column">
                  <wp:posOffset>2208530</wp:posOffset>
                </wp:positionH>
                <wp:positionV relativeFrom="paragraph">
                  <wp:posOffset>1905</wp:posOffset>
                </wp:positionV>
                <wp:extent cx="2519680" cy="956310"/>
                <wp:effectExtent l="0" t="0" r="0" b="0"/>
                <wp:wrapNone/>
                <wp:docPr id="11" name="正方形/長方形 10">
                  <a:extLst xmlns:a="http://schemas.openxmlformats.org/drawingml/2006/main">
                    <a:ext uri="{FF2B5EF4-FFF2-40B4-BE49-F238E27FC236}">
                      <a16:creationId xmlns:a16="http://schemas.microsoft.com/office/drawing/2014/main" id="{A749EBD2-6A9A-4338-8E4B-ECD672B77FA9}"/>
                    </a:ext>
                  </a:extLst>
                </wp:docPr>
                <wp:cNvGraphicFramePr/>
                <a:graphic xmlns:a="http://schemas.openxmlformats.org/drawingml/2006/main">
                  <a:graphicData uri="http://schemas.microsoft.com/office/word/2010/wordprocessingShape">
                    <wps:wsp>
                      <wps:cNvSpPr/>
                      <wps:spPr>
                        <a:xfrm>
                          <a:off x="0" y="0"/>
                          <a:ext cx="2519680" cy="956310"/>
                        </a:xfrm>
                        <a:prstGeom prst="rect">
                          <a:avLst/>
                        </a:prstGeom>
                        <a:noFill/>
                        <a:ln w="12700">
                          <a:no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195EE761" w14:textId="77777777" w:rsidR="00785B55" w:rsidRDefault="00785B55" w:rsidP="00785B55">
                            <w:pPr>
                              <w:spacing w:after="120" w:line="300" w:lineRule="exact"/>
                              <w:textAlignment w:val="baseline"/>
                              <w:rPr>
                                <w:rFonts w:ascii="UD デジタル 教科書体 NP-R" w:eastAsia="UD デジタル 教科書体 NP-R"/>
                                <w:color w:val="000000" w:themeColor="text1"/>
                                <w:kern w:val="24"/>
                                <w:sz w:val="26"/>
                                <w:szCs w:val="26"/>
                                <w:lang w:eastAsia="zh-CN"/>
                                <w:eastAsianLayout w:id="-1791323383"/>
                              </w:rPr>
                            </w:pPr>
                            <w:r>
                              <w:rPr>
                                <w:rFonts w:ascii="UD デジタル 教科書体 NP-R" w:eastAsia="UD デジタル 教科書体 NP-R" w:hint="eastAsia"/>
                                <w:color w:val="000000" w:themeColor="text1"/>
                                <w:kern w:val="24"/>
                                <w:sz w:val="26"/>
                                <w:szCs w:val="26"/>
                                <w:lang w:eastAsia="zh-CN"/>
                                <w:eastAsianLayout w:id="-1791323382"/>
                              </w:rPr>
                              <w:t>FAX</w:t>
                            </w:r>
                            <w:r>
                              <w:rPr>
                                <w:rFonts w:ascii="UD デジタル 教科書体 NP-R" w:eastAsia="UD デジタル 教科書体 NP-R" w:hint="eastAsia"/>
                                <w:color w:val="000000" w:themeColor="text1"/>
                                <w:kern w:val="24"/>
                                <w:sz w:val="26"/>
                                <w:szCs w:val="26"/>
                                <w:lang w:eastAsia="zh-CN"/>
                                <w:eastAsianLayout w:id="-1791323381"/>
                              </w:rPr>
                              <w:t>：</w:t>
                            </w:r>
                            <w:r>
                              <w:rPr>
                                <w:rFonts w:ascii="UD デジタル 教科書体 NP-R" w:eastAsia="UD デジタル 教科書体 NP-R" w:hint="eastAsia"/>
                                <w:color w:val="000000" w:themeColor="text1"/>
                                <w:kern w:val="24"/>
                                <w:sz w:val="26"/>
                                <w:szCs w:val="26"/>
                                <w:lang w:eastAsia="zh-CN"/>
                                <w:eastAsianLayout w:id="-1791323380"/>
                              </w:rPr>
                              <w:t>018-825-2566</w:t>
                            </w:r>
                          </w:p>
                          <w:p w14:paraId="68DF2B29" w14:textId="77777777" w:rsidR="00785B55" w:rsidRDefault="00785B55" w:rsidP="00785B55">
                            <w:pPr>
                              <w:spacing w:after="120" w:line="300" w:lineRule="exact"/>
                              <w:rPr>
                                <w:rFonts w:ascii="UD デジタル 教科書体 NP-R" w:eastAsia="UD デジタル 教科書体 NP-R" w:hint="eastAsia"/>
                                <w:color w:val="000000" w:themeColor="text1"/>
                                <w:kern w:val="24"/>
                                <w:sz w:val="26"/>
                                <w:szCs w:val="26"/>
                                <w:lang w:eastAsia="zh-CN"/>
                                <w:eastAsianLayout w:id="-1791323379"/>
                              </w:rPr>
                            </w:pPr>
                            <w:r>
                              <w:rPr>
                                <w:rFonts w:ascii="UD デジタル 教科書体 NP-R" w:eastAsia="UD デジタル 教科書体 NP-R" w:hint="eastAsia"/>
                                <w:color w:val="000000" w:themeColor="text1"/>
                                <w:kern w:val="24"/>
                                <w:sz w:val="26"/>
                                <w:szCs w:val="26"/>
                                <w:lang w:eastAsia="zh-CN"/>
                                <w:eastAsianLayout w:id="-1791323378"/>
                              </w:rPr>
                              <w:t>秋田県国際交流協会（</w:t>
                            </w:r>
                            <w:r>
                              <w:rPr>
                                <w:rFonts w:ascii="UD デジタル 教科書体 NP-R" w:eastAsia="UD デジタル 教科書体 NP-R" w:hint="eastAsia"/>
                                <w:color w:val="000000" w:themeColor="text1"/>
                                <w:kern w:val="24"/>
                                <w:sz w:val="26"/>
                                <w:szCs w:val="26"/>
                                <w:lang w:eastAsia="zh-CN"/>
                                <w:eastAsianLayout w:id="-1791323377"/>
                              </w:rPr>
                              <w:t>AIA</w:t>
                            </w:r>
                            <w:r>
                              <w:rPr>
                                <w:rFonts w:ascii="UD デジタル 教科書体 NP-R" w:eastAsia="UD デジタル 教科書体 NP-R" w:hint="eastAsia"/>
                                <w:color w:val="000000" w:themeColor="text1"/>
                                <w:kern w:val="24"/>
                                <w:sz w:val="26"/>
                                <w:szCs w:val="26"/>
                                <w:lang w:eastAsia="zh-CN"/>
                                <w:eastAsianLayout w:id="-1791323376"/>
                              </w:rPr>
                              <w:t>）</w:t>
                            </w:r>
                          </w:p>
                        </w:txbxContent>
                      </wps:txbx>
                      <wps:bodyPr rtlCol="0" anchor="ctr"/>
                    </wps:wsp>
                  </a:graphicData>
                </a:graphic>
              </wp:anchor>
            </w:drawing>
          </mc:Choice>
          <mc:Fallback>
            <w:pict>
              <v:rect w14:anchorId="2C2ED982" id="正方形/長方形 10" o:spid="_x0000_s1026" style="position:absolute;left:0;text-align:left;margin-left:173.9pt;margin-top:.15pt;width:198.4pt;height:75.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" filled="f" stroked="f" strokeweight="1pt">
                <v:stroke dashstyle="dashDot"/>
                <v:textbox>
                  <w:txbxContent>
                    <w:p w14:paraId="195EE761" w14:textId="77777777" w:rsidR="00785B55" w:rsidRDefault="00785B55" w:rsidP="00785B55">
                      <w:pPr>
                        <w:spacing w:after="120" w:line="300" w:lineRule="exact"/>
                        <w:textAlignment w:val="baseline"/>
                        <w:rPr>
                          <w:rFonts w:ascii="UD デジタル 教科書体 NP-R" w:eastAsia="UD デジタル 教科書体 NP-R"/>
                          <w:color w:val="000000" w:themeColor="text1"/>
                          <w:kern w:val="24"/>
                          <w:sz w:val="26"/>
                          <w:szCs w:val="26"/>
                          <w:lang w:eastAsia="zh-CN"/>
                          <w:eastAsianLayout w:id="-1791323383"/>
                        </w:rPr>
                      </w:pPr>
                      <w:r>
                        <w:rPr>
                          <w:rFonts w:ascii="UD デジタル 教科書体 NP-R" w:eastAsia="UD デジタル 教科書体 NP-R" w:hint="eastAsia"/>
                          <w:color w:val="000000" w:themeColor="text1"/>
                          <w:kern w:val="24"/>
                          <w:sz w:val="26"/>
                          <w:szCs w:val="26"/>
                          <w:lang w:eastAsia="zh-CN"/>
                          <w:eastAsianLayout w:id="-1791323382"/>
                        </w:rPr>
                        <w:t>FAX</w:t>
                      </w:r>
                      <w:r>
                        <w:rPr>
                          <w:rFonts w:ascii="UD デジタル 教科書体 NP-R" w:eastAsia="UD デジタル 教科書体 NP-R" w:hint="eastAsia"/>
                          <w:color w:val="000000" w:themeColor="text1"/>
                          <w:kern w:val="24"/>
                          <w:sz w:val="26"/>
                          <w:szCs w:val="26"/>
                          <w:lang w:eastAsia="zh-CN"/>
                          <w:eastAsianLayout w:id="-1791323381"/>
                        </w:rPr>
                        <w:t>：</w:t>
                      </w:r>
                      <w:r>
                        <w:rPr>
                          <w:rFonts w:ascii="UD デジタル 教科書体 NP-R" w:eastAsia="UD デジタル 教科書体 NP-R" w:hint="eastAsia"/>
                          <w:color w:val="000000" w:themeColor="text1"/>
                          <w:kern w:val="24"/>
                          <w:sz w:val="26"/>
                          <w:szCs w:val="26"/>
                          <w:lang w:eastAsia="zh-CN"/>
                          <w:eastAsianLayout w:id="-1791323380"/>
                        </w:rPr>
                        <w:t>018-825-2566</w:t>
                      </w:r>
                    </w:p>
                    <w:p w14:paraId="68DF2B29" w14:textId="77777777" w:rsidR="00785B55" w:rsidRDefault="00785B55" w:rsidP="00785B55">
                      <w:pPr>
                        <w:spacing w:after="120" w:line="300" w:lineRule="exact"/>
                        <w:rPr>
                          <w:rFonts w:ascii="UD デジタル 教科書体 NP-R" w:eastAsia="UD デジタル 教科書体 NP-R" w:hint="eastAsia"/>
                          <w:color w:val="000000" w:themeColor="text1"/>
                          <w:kern w:val="24"/>
                          <w:sz w:val="26"/>
                          <w:szCs w:val="26"/>
                          <w:lang w:eastAsia="zh-CN"/>
                          <w:eastAsianLayout w:id="-1791323379"/>
                        </w:rPr>
                      </w:pPr>
                      <w:r>
                        <w:rPr>
                          <w:rFonts w:ascii="UD デジタル 教科書体 NP-R" w:eastAsia="UD デジタル 教科書体 NP-R" w:hint="eastAsia"/>
                          <w:color w:val="000000" w:themeColor="text1"/>
                          <w:kern w:val="24"/>
                          <w:sz w:val="26"/>
                          <w:szCs w:val="26"/>
                          <w:lang w:eastAsia="zh-CN"/>
                          <w:eastAsianLayout w:id="-1791323378"/>
                        </w:rPr>
                        <w:t>秋田県国際交流協会（</w:t>
                      </w:r>
                      <w:r>
                        <w:rPr>
                          <w:rFonts w:ascii="UD デジタル 教科書体 NP-R" w:eastAsia="UD デジタル 教科書体 NP-R" w:hint="eastAsia"/>
                          <w:color w:val="000000" w:themeColor="text1"/>
                          <w:kern w:val="24"/>
                          <w:sz w:val="26"/>
                          <w:szCs w:val="26"/>
                          <w:lang w:eastAsia="zh-CN"/>
                          <w:eastAsianLayout w:id="-1791323377"/>
                        </w:rPr>
                        <w:t>AIA</w:t>
                      </w:r>
                      <w:r>
                        <w:rPr>
                          <w:rFonts w:ascii="UD デジタル 教科書体 NP-R" w:eastAsia="UD デジタル 教科書体 NP-R" w:hint="eastAsia"/>
                          <w:color w:val="000000" w:themeColor="text1"/>
                          <w:kern w:val="24"/>
                          <w:sz w:val="26"/>
                          <w:szCs w:val="26"/>
                          <w:lang w:eastAsia="zh-CN"/>
                          <w:eastAsianLayout w:id="-1791323376"/>
                        </w:rPr>
                        <w:t>）</w:t>
                      </w:r>
                    </w:p>
                  </w:txbxContent>
                </v:textbox>
              </v:rect>
            </w:pict>
          </mc:Fallback>
        </mc:AlternateContent>
      </w:r>
      <w:r w:rsidRPr="00785B55">
        <mc:AlternateContent>
          <mc:Choice Requires="wps">
            <w:drawing>
              <wp:anchor distT="0" distB="0" distL="114300" distR="114300" simplePos="0" relativeHeight="251665408" behindDoc="0" locked="0" layoutInCell="1" allowOverlap="1" wp14:anchorId="3DBA137E" wp14:editId="1581D099">
                <wp:simplePos x="0" y="0"/>
                <wp:positionH relativeFrom="column">
                  <wp:posOffset>1100455</wp:posOffset>
                </wp:positionH>
                <wp:positionV relativeFrom="paragraph">
                  <wp:posOffset>-114300</wp:posOffset>
                </wp:positionV>
                <wp:extent cx="4392295" cy="956310"/>
                <wp:effectExtent l="38100" t="19050" r="65405" b="15240"/>
                <wp:wrapNone/>
                <wp:docPr id="3" name="矢印: 下 2">
                  <a:extLst xmlns:a="http://schemas.openxmlformats.org/drawingml/2006/main">
                    <a:ext uri="{FF2B5EF4-FFF2-40B4-BE49-F238E27FC236}">
                      <a16:creationId xmlns:a16="http://schemas.microsoft.com/office/drawing/2014/main" id="{1D18C2A2-ED6C-4AC7-AEFB-13FD351833C7}"/>
                    </a:ext>
                  </a:extLst>
                </wp:docPr>
                <wp:cNvGraphicFramePr/>
                <a:graphic xmlns:a="http://schemas.openxmlformats.org/drawingml/2006/main">
                  <a:graphicData uri="http://schemas.microsoft.com/office/word/2010/wordprocessingShape">
                    <wps:wsp>
                      <wps:cNvSpPr/>
                      <wps:spPr>
                        <a:xfrm flipV="1">
                          <a:off x="0" y="0"/>
                          <a:ext cx="4392295" cy="956310"/>
                        </a:xfrm>
                        <a:prstGeom prst="downArrow">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1EB1805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86.65pt;margin-top:-9pt;width:345.85pt;height:75.3pt;flip:y;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" adj="10800" filled="f" strokecolor="black [3213]" strokeweight="1pt">
                <v:stroke dashstyle="dashDot"/>
              </v:shape>
            </w:pict>
          </mc:Fallback>
        </mc:AlternateContent>
      </w:r>
      <w:r w:rsidRPr="00785B55">
        <w:drawing>
          <wp:anchor distT="0" distB="0" distL="114300" distR="114300" simplePos="0" relativeHeight="251663360" behindDoc="0" locked="0" layoutInCell="1" allowOverlap="1" wp14:anchorId="00A69623" wp14:editId="2A3F94DB">
            <wp:simplePos x="0" y="0"/>
            <wp:positionH relativeFrom="column">
              <wp:posOffset>327025</wp:posOffset>
            </wp:positionH>
            <wp:positionV relativeFrom="paragraph">
              <wp:posOffset>8771890</wp:posOffset>
            </wp:positionV>
            <wp:extent cx="5939790" cy="1007745"/>
            <wp:effectExtent l="0" t="0" r="3810" b="1905"/>
            <wp:wrapNone/>
            <wp:docPr id="12" name="table">
              <a:extLst xmlns:a="http://schemas.openxmlformats.org/drawingml/2006/main">
                <a:ext uri="{FF2B5EF4-FFF2-40B4-BE49-F238E27FC236}">
                  <a16:creationId xmlns:a16="http://schemas.microsoft.com/office/drawing/2014/main" id="{53FCF129-F26B-4A60-B2DF-A51C65DF3D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able">
                      <a:extLst>
                        <a:ext uri="{FF2B5EF4-FFF2-40B4-BE49-F238E27FC236}">
                          <a16:creationId xmlns:a16="http://schemas.microsoft.com/office/drawing/2014/main" id="{53FCF129-F26B-4A60-B2DF-A51C65DF3D4F}"/>
                        </a:ext>
                      </a:extLst>
                    </pic:cNvPr>
                    <pic:cNvPicPr>
                      <a:picLocks noChangeAspect="1"/>
                    </pic:cNvPicPr>
                  </pic:nvPicPr>
                  <pic:blipFill>
                    <a:blip r:embed="rId4"/>
                    <a:stretch>
                      <a:fillRect/>
                    </a:stretch>
                  </pic:blipFill>
                  <pic:spPr>
                    <a:xfrm>
                      <a:off x="0" y="0"/>
                      <a:ext cx="5939790" cy="1007745"/>
                    </a:xfrm>
                    <a:prstGeom prst="rect">
                      <a:avLst/>
                    </a:prstGeom>
                  </pic:spPr>
                </pic:pic>
              </a:graphicData>
            </a:graphic>
          </wp:anchor>
        </w:drawing>
      </w:r>
    </w:p>
    <w:p w14:paraId="0C2EC61E" w14:textId="08023DCF" w:rsidR="00785B55" w:rsidRPr="00785B55" w:rsidRDefault="00785B55" w:rsidP="00785B55"/>
    <w:p w14:paraId="5909D59C" w14:textId="29272A65" w:rsidR="00785B55" w:rsidRPr="00785B55" w:rsidRDefault="00785B55" w:rsidP="00785B55">
      <w:r w:rsidRPr="00785B55">
        <mc:AlternateContent>
          <mc:Choice Requires="wps">
            <w:drawing>
              <wp:anchor distT="0" distB="0" distL="114300" distR="114300" simplePos="0" relativeHeight="251659264" behindDoc="0" locked="0" layoutInCell="1" allowOverlap="1" wp14:anchorId="211B6381" wp14:editId="17DF5352">
                <wp:simplePos x="0" y="0"/>
                <wp:positionH relativeFrom="column">
                  <wp:posOffset>-495300</wp:posOffset>
                </wp:positionH>
                <wp:positionV relativeFrom="paragraph">
                  <wp:posOffset>295275</wp:posOffset>
                </wp:positionV>
                <wp:extent cx="7560945" cy="590550"/>
                <wp:effectExtent l="0" t="0" r="0" b="0"/>
                <wp:wrapNone/>
                <wp:docPr id="2" name="タイトル 1">
                  <a:extLst xmlns:a="http://schemas.openxmlformats.org/drawingml/2006/main">
                    <a:ext uri="{FF2B5EF4-FFF2-40B4-BE49-F238E27FC236}">
                      <a16:creationId xmlns:a16="http://schemas.microsoft.com/office/drawing/2014/main" id="{B7A36D78-32E0-4295-929C-0E0F8FD3791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7560945" cy="590550"/>
                        </a:xfrm>
                        <a:prstGeom prst="rect">
                          <a:avLst/>
                        </a:prstGeom>
                      </wps:spPr>
                      <wps:txbx>
                        <w:txbxContent>
                          <w:p w14:paraId="3947526E" w14:textId="77777777" w:rsidR="00785B55" w:rsidRDefault="00785B55" w:rsidP="00785B55">
                            <w:pPr>
                              <w:jc w:val="center"/>
                              <w:rPr>
                                <w:rFonts w:ascii="UD デジタル 教科書体 NP-R" w:eastAsia="UD デジタル 教科書体 NP-R"/>
                                <w:b/>
                                <w:bCs/>
                                <w:color w:val="660066"/>
                                <w:kern w:val="24"/>
                                <w:sz w:val="56"/>
                                <w:szCs w:val="56"/>
                                <w:eastAsianLayout w:id="-1791323392"/>
                                <w14:textOutline w14:w="9525" w14:cap="flat" w14:cmpd="sng" w14:algn="ctr">
                                  <w14:solidFill>
                                    <w14:schemeClr w14:val="bg1"/>
                                  </w14:solidFill>
                                  <w14:prstDash w14:val="solid"/>
                                  <w14:round/>
                                </w14:textOutline>
                              </w:rPr>
                            </w:pPr>
                            <w:r>
                              <w:rPr>
                                <w:rFonts w:ascii="UD デジタル 教科書体 NP-R" w:eastAsia="UD デジタル 教科書体 NP-R" w:hint="eastAsia"/>
                                <w:b/>
                                <w:bCs/>
                                <w:color w:val="660066"/>
                                <w:kern w:val="24"/>
                                <w:sz w:val="56"/>
                                <w:szCs w:val="56"/>
                                <w:eastAsianLayout w:id="-1791323391"/>
                                <w14:textOutline w14:w="9525" w14:cap="flat" w14:cmpd="sng" w14:algn="ctr">
                                  <w14:solidFill>
                                    <w14:schemeClr w14:val="bg1"/>
                                  </w14:solidFill>
                                  <w14:prstDash w14:val="solid"/>
                                  <w14:round/>
                                </w14:textOutline>
                              </w:rPr>
                              <w:t>日本語サポーター養成講座受講申込書</w:t>
                            </w:r>
                          </w:p>
                        </w:txbxContent>
                      </wps:txbx>
                      <wps:bodyPr vert="horz" lIns="104306" tIns="52153" rIns="104306" bIns="52153" rtlCol="0" anchor="ctr">
                        <a:noAutofit/>
                      </wps:bodyPr>
                    </wps:wsp>
                  </a:graphicData>
                </a:graphic>
                <wp14:sizeRelV relativeFrom="margin">
                  <wp14:pctHeight>0</wp14:pctHeight>
                </wp14:sizeRelV>
              </wp:anchor>
            </w:drawing>
          </mc:Choice>
          <mc:Fallback>
            <w:pict>
              <v:rect w14:anchorId="211B6381" id="タイトル 1" o:spid="_x0000_s1027" style="position:absolute;left:0;text-align:left;margin-left:-39pt;margin-top:23.25pt;width:595.35pt;height:4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" filled="f" stroked="f">
                <o:lock v:ext="edit" grouping="t"/>
                <v:textbox inset="2.89739mm,1.44869mm,2.89739mm,1.44869mm">
                  <w:txbxContent>
                    <w:p w14:paraId="3947526E" w14:textId="77777777" w:rsidR="00785B55" w:rsidRDefault="00785B55" w:rsidP="00785B55">
                      <w:pPr>
                        <w:jc w:val="center"/>
                        <w:rPr>
                          <w:rFonts w:ascii="UD デジタル 教科書体 NP-R" w:eastAsia="UD デジタル 教科書体 NP-R"/>
                          <w:b/>
                          <w:bCs/>
                          <w:color w:val="660066"/>
                          <w:kern w:val="24"/>
                          <w:sz w:val="56"/>
                          <w:szCs w:val="56"/>
                          <w:eastAsianLayout w:id="-1791323392"/>
                          <w14:textOutline w14:w="9525" w14:cap="flat" w14:cmpd="sng" w14:algn="ctr">
                            <w14:solidFill>
                              <w14:schemeClr w14:val="bg1"/>
                            </w14:solidFill>
                            <w14:prstDash w14:val="solid"/>
                            <w14:round/>
                          </w14:textOutline>
                        </w:rPr>
                      </w:pPr>
                      <w:r>
                        <w:rPr>
                          <w:rFonts w:ascii="UD デジタル 教科書体 NP-R" w:eastAsia="UD デジタル 教科書体 NP-R" w:hint="eastAsia"/>
                          <w:b/>
                          <w:bCs/>
                          <w:color w:val="660066"/>
                          <w:kern w:val="24"/>
                          <w:sz w:val="56"/>
                          <w:szCs w:val="56"/>
                          <w:eastAsianLayout w:id="-1791323391"/>
                          <w14:textOutline w14:w="9525" w14:cap="flat" w14:cmpd="sng" w14:algn="ctr">
                            <w14:solidFill>
                              <w14:schemeClr w14:val="bg1"/>
                            </w14:solidFill>
                            <w14:prstDash w14:val="solid"/>
                            <w14:round/>
                          </w14:textOutline>
                        </w:rPr>
                        <w:t>日本語サポーター養成講座受講申込書</w:t>
                      </w:r>
                    </w:p>
                  </w:txbxContent>
                </v:textbox>
              </v:rect>
            </w:pict>
          </mc:Fallback>
        </mc:AlternateContent>
      </w:r>
    </w:p>
    <w:p w14:paraId="70FDDE4E" w14:textId="56465B55" w:rsidR="00785B55" w:rsidRPr="00785B55" w:rsidRDefault="00785B55" w:rsidP="00785B55"/>
    <w:p w14:paraId="642AB59A" w14:textId="5585BA19" w:rsidR="00785B55" w:rsidRPr="00785B55" w:rsidRDefault="00785B55" w:rsidP="00785B55"/>
    <w:p w14:paraId="0641332B" w14:textId="0912813B" w:rsidR="00785B55" w:rsidRPr="00785B55" w:rsidRDefault="00785B55" w:rsidP="00785B55"/>
    <w:tbl>
      <w:tblPr>
        <w:tblStyle w:val="a3"/>
        <w:tblW w:w="0" w:type="auto"/>
        <w:tblInd w:w="5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90"/>
        <w:gridCol w:w="7350"/>
      </w:tblGrid>
      <w:tr w:rsidR="00785B55" w14:paraId="47F2A9D5" w14:textId="77777777" w:rsidTr="00BB551D">
        <w:tc>
          <w:tcPr>
            <w:tcW w:w="1990" w:type="dxa"/>
            <w:vMerge w:val="restart"/>
            <w:vAlign w:val="center"/>
          </w:tcPr>
          <w:p w14:paraId="167A5668" w14:textId="0CA8FB13" w:rsidR="00785B55" w:rsidRPr="00BB551D" w:rsidRDefault="00785B55" w:rsidP="00785B55">
            <w:pPr>
              <w:rPr>
                <w:rFonts w:ascii="UD デジタル 教科書体 NP-R" w:eastAsia="UD デジタル 教科書体 NP-R" w:hint="eastAsia"/>
                <w:sz w:val="24"/>
                <w:szCs w:val="24"/>
              </w:rPr>
            </w:pPr>
            <w:r w:rsidRPr="00BB551D">
              <w:rPr>
                <w:rFonts w:ascii="UD デジタル 教科書体 NP-R" w:eastAsia="UD デジタル 教科書体 NP-R" w:hint="eastAsia"/>
                <w:sz w:val="24"/>
                <w:szCs w:val="24"/>
              </w:rPr>
              <w:t>お名前</w:t>
            </w:r>
          </w:p>
        </w:tc>
        <w:tc>
          <w:tcPr>
            <w:tcW w:w="7350" w:type="dxa"/>
            <w:vAlign w:val="center"/>
          </w:tcPr>
          <w:p w14:paraId="6E5181EF" w14:textId="274BC32D" w:rsidR="00785B55" w:rsidRPr="00BB551D" w:rsidRDefault="00785B55" w:rsidP="00785B55">
            <w:pPr>
              <w:rPr>
                <w:rFonts w:ascii="UD デジタル 教科書体 NP-R" w:hint="eastAsia"/>
              </w:rPr>
            </w:pPr>
            <w:r>
              <w:rPr>
                <w:rFonts w:ascii="UD デジタル 教科書体 NP-R" w:eastAsia="UD デジタル 教科書体 NP-R" w:hint="eastAsia"/>
              </w:rPr>
              <w:t>ふりがな</w:t>
            </w:r>
            <w:r w:rsidR="00BB551D">
              <w:rPr>
                <w:rFonts w:ascii="UD デジタル 教科書体 NP-R" w:eastAsia="UD デジタル 教科書体 NP-R" w:hint="eastAsia"/>
              </w:rPr>
              <w:t xml:space="preserve">　</w:t>
            </w:r>
          </w:p>
        </w:tc>
      </w:tr>
      <w:tr w:rsidR="00785B55" w14:paraId="4F39F846" w14:textId="77777777" w:rsidTr="00BB551D">
        <w:trPr>
          <w:trHeight w:val="340"/>
        </w:trPr>
        <w:tc>
          <w:tcPr>
            <w:tcW w:w="1990" w:type="dxa"/>
            <w:vMerge/>
            <w:vAlign w:val="center"/>
          </w:tcPr>
          <w:p w14:paraId="436A1B88" w14:textId="77777777" w:rsidR="00785B55" w:rsidRPr="00785B55" w:rsidRDefault="00785B55" w:rsidP="00785B55">
            <w:pPr>
              <w:rPr>
                <w:rFonts w:ascii="UD デジタル 教科書体 NP-R" w:eastAsia="UD デジタル 教科書体 NP-R" w:hint="eastAsia"/>
              </w:rPr>
            </w:pPr>
          </w:p>
        </w:tc>
        <w:tc>
          <w:tcPr>
            <w:tcW w:w="7350" w:type="dxa"/>
            <w:vAlign w:val="center"/>
          </w:tcPr>
          <w:p w14:paraId="58AF115D" w14:textId="77777777" w:rsidR="00785B55" w:rsidRPr="00BB551D" w:rsidRDefault="00785B55" w:rsidP="00785B55">
            <w:pPr>
              <w:rPr>
                <w:rFonts w:ascii="UD デジタル 教科書体 NP-R" w:eastAsia="UD デジタル 教科書体 NP-R" w:hint="eastAsia"/>
                <w:sz w:val="24"/>
                <w:szCs w:val="24"/>
              </w:rPr>
            </w:pPr>
          </w:p>
        </w:tc>
      </w:tr>
      <w:tr w:rsidR="00785B55" w14:paraId="396AF143" w14:textId="77777777" w:rsidTr="00BB551D">
        <w:trPr>
          <w:trHeight w:val="567"/>
        </w:trPr>
        <w:tc>
          <w:tcPr>
            <w:tcW w:w="1990" w:type="dxa"/>
            <w:vAlign w:val="center"/>
          </w:tcPr>
          <w:p w14:paraId="107A05D5" w14:textId="77777777" w:rsidR="00785B55" w:rsidRPr="00BB551D" w:rsidRDefault="00785B55" w:rsidP="00BB551D">
            <w:pPr>
              <w:adjustRightInd w:val="0"/>
              <w:snapToGrid w:val="0"/>
              <w:rPr>
                <w:rFonts w:ascii="UD デジタル 教科書体 NP-R" w:eastAsia="UD デジタル 教科書体 NP-R"/>
                <w:sz w:val="24"/>
                <w:szCs w:val="24"/>
              </w:rPr>
            </w:pPr>
            <w:r w:rsidRPr="00BB551D">
              <w:rPr>
                <w:rFonts w:ascii="UD デジタル 教科書体 NP-R" w:eastAsia="UD デジタル 教科書体 NP-R" w:hint="eastAsia"/>
                <w:sz w:val="24"/>
                <w:szCs w:val="24"/>
              </w:rPr>
              <w:t>E</w:t>
            </w:r>
            <w:r w:rsidRPr="00BB551D">
              <w:rPr>
                <w:rFonts w:ascii="UD デジタル 教科書体 NP-R" w:eastAsia="UD デジタル 教科書体 NP-R"/>
                <w:sz w:val="24"/>
                <w:szCs w:val="24"/>
              </w:rPr>
              <w:t>-mail</w:t>
            </w:r>
          </w:p>
          <w:p w14:paraId="7DF666F3" w14:textId="0BE0FA8A" w:rsidR="00BB551D" w:rsidRPr="00785B55" w:rsidRDefault="00785B55" w:rsidP="00785B55">
            <w:pPr>
              <w:rPr>
                <w:rFonts w:ascii="UD デジタル 教科書体 NP-R" w:eastAsia="UD デジタル 教科書体 NP-R" w:hint="eastAsia"/>
              </w:rPr>
            </w:pPr>
            <w:r>
              <w:rPr>
                <w:rFonts w:ascii="UD デジタル 教科書体 NP-R" w:eastAsia="UD デジタル 教科書体 NP-R" w:hint="eastAsia"/>
              </w:rPr>
              <w:t>※</w:t>
            </w:r>
            <w:proofErr w:type="spellStart"/>
            <w:r>
              <w:rPr>
                <w:rFonts w:ascii="UD デジタル 教科書体 NP-R" w:eastAsia="UD デジタル 教科書体 NP-R" w:hint="eastAsia"/>
              </w:rPr>
              <w:t>Y</w:t>
            </w:r>
            <w:r>
              <w:rPr>
                <w:rFonts w:ascii="UD デジタル 教科書体 NP-R" w:eastAsia="UD デジタル 教科書体 NP-R"/>
              </w:rPr>
              <w:t>outube</w:t>
            </w:r>
            <w:proofErr w:type="spellEnd"/>
            <w:r w:rsidR="00BB551D">
              <w:rPr>
                <w:rFonts w:ascii="UD デジタル 教科書体 NP-R" w:eastAsia="UD デジタル 教科書体 NP-R" w:hint="eastAsia"/>
              </w:rPr>
              <w:t>視聴の方は必須</w:t>
            </w:r>
          </w:p>
        </w:tc>
        <w:tc>
          <w:tcPr>
            <w:tcW w:w="7350" w:type="dxa"/>
            <w:vAlign w:val="center"/>
          </w:tcPr>
          <w:p w14:paraId="70D86A17" w14:textId="77777777" w:rsidR="00785B55" w:rsidRPr="00BB551D" w:rsidRDefault="00785B55" w:rsidP="00785B55">
            <w:pPr>
              <w:rPr>
                <w:rFonts w:ascii="UD デジタル 教科書体 NP-R" w:eastAsia="UD デジタル 教科書体 NP-R" w:hint="eastAsia"/>
                <w:sz w:val="24"/>
                <w:szCs w:val="24"/>
              </w:rPr>
            </w:pPr>
          </w:p>
        </w:tc>
      </w:tr>
      <w:tr w:rsidR="00785B55" w14:paraId="27595B5D" w14:textId="77777777" w:rsidTr="00BB551D">
        <w:trPr>
          <w:trHeight w:val="340"/>
        </w:trPr>
        <w:tc>
          <w:tcPr>
            <w:tcW w:w="1990" w:type="dxa"/>
            <w:vAlign w:val="center"/>
          </w:tcPr>
          <w:p w14:paraId="56B66963" w14:textId="09A2C83E" w:rsidR="00785B55" w:rsidRPr="00BB551D" w:rsidRDefault="00785B55" w:rsidP="00785B55">
            <w:pPr>
              <w:rPr>
                <w:rFonts w:ascii="UD デジタル 教科書体 NP-R" w:eastAsia="UD デジタル 教科書体 NP-R" w:hint="eastAsia"/>
                <w:sz w:val="24"/>
                <w:szCs w:val="24"/>
              </w:rPr>
            </w:pPr>
            <w:r w:rsidRPr="00BB551D">
              <w:rPr>
                <w:rFonts w:ascii="UD デジタル 教科書体 NP-R" w:eastAsia="UD デジタル 教科書体 NP-R" w:hint="eastAsia"/>
                <w:sz w:val="24"/>
                <w:szCs w:val="24"/>
              </w:rPr>
              <w:t>ご住所</w:t>
            </w:r>
          </w:p>
        </w:tc>
        <w:tc>
          <w:tcPr>
            <w:tcW w:w="7350" w:type="dxa"/>
            <w:vAlign w:val="center"/>
          </w:tcPr>
          <w:p w14:paraId="2EF5D0D6" w14:textId="77777777" w:rsidR="00785B55" w:rsidRPr="00BB551D" w:rsidRDefault="00785B55" w:rsidP="00785B55">
            <w:pPr>
              <w:rPr>
                <w:rFonts w:ascii="UD デジタル 教科書体 NP-R" w:eastAsia="UD デジタル 教科書体 NP-R" w:hint="eastAsia"/>
                <w:sz w:val="24"/>
                <w:szCs w:val="24"/>
              </w:rPr>
            </w:pPr>
          </w:p>
        </w:tc>
      </w:tr>
      <w:tr w:rsidR="00785B55" w14:paraId="51195652" w14:textId="77777777" w:rsidTr="00BB551D">
        <w:trPr>
          <w:trHeight w:val="340"/>
        </w:trPr>
        <w:tc>
          <w:tcPr>
            <w:tcW w:w="1990" w:type="dxa"/>
            <w:vAlign w:val="center"/>
          </w:tcPr>
          <w:p w14:paraId="2A12CC6A" w14:textId="2C113E22" w:rsidR="00785B55" w:rsidRPr="00BB551D" w:rsidRDefault="00785B55" w:rsidP="00785B55">
            <w:pPr>
              <w:rPr>
                <w:rFonts w:ascii="UD デジタル 教科書体 NP-R" w:eastAsia="UD デジタル 教科書体 NP-R" w:hint="eastAsia"/>
                <w:sz w:val="24"/>
                <w:szCs w:val="24"/>
              </w:rPr>
            </w:pPr>
            <w:r w:rsidRPr="00BB551D">
              <w:rPr>
                <w:rFonts w:ascii="UD デジタル 教科書体 NP-R" w:eastAsia="UD デジタル 教科書体 NP-R" w:hint="eastAsia"/>
                <w:sz w:val="24"/>
                <w:szCs w:val="24"/>
              </w:rPr>
              <w:t>お電話番号</w:t>
            </w:r>
          </w:p>
        </w:tc>
        <w:tc>
          <w:tcPr>
            <w:tcW w:w="7350" w:type="dxa"/>
            <w:vAlign w:val="center"/>
          </w:tcPr>
          <w:p w14:paraId="2E38B8E1" w14:textId="77777777" w:rsidR="00785B55" w:rsidRPr="00BB551D" w:rsidRDefault="00785B55" w:rsidP="00785B55">
            <w:pPr>
              <w:rPr>
                <w:rFonts w:ascii="UD デジタル 教科書体 NP-R" w:eastAsia="UD デジタル 教科書体 NP-R" w:hint="eastAsia"/>
                <w:sz w:val="24"/>
                <w:szCs w:val="24"/>
              </w:rPr>
            </w:pPr>
          </w:p>
        </w:tc>
      </w:tr>
      <w:tr w:rsidR="00785B55" w14:paraId="6B876761" w14:textId="77777777" w:rsidTr="00BB551D">
        <w:trPr>
          <w:trHeight w:val="340"/>
        </w:trPr>
        <w:tc>
          <w:tcPr>
            <w:tcW w:w="1990" w:type="dxa"/>
            <w:vAlign w:val="center"/>
          </w:tcPr>
          <w:p w14:paraId="541165AC" w14:textId="48186253" w:rsidR="00785B55" w:rsidRPr="00BB551D" w:rsidRDefault="00785B55" w:rsidP="00785B55">
            <w:pPr>
              <w:rPr>
                <w:rFonts w:ascii="UD デジタル 教科書体 NP-R" w:eastAsia="UD デジタル 教科書体 NP-R" w:hint="eastAsia"/>
                <w:sz w:val="24"/>
                <w:szCs w:val="24"/>
              </w:rPr>
            </w:pPr>
            <w:r w:rsidRPr="00BB551D">
              <w:rPr>
                <w:rFonts w:ascii="UD デジタル 教科書体 NP-R" w:eastAsia="UD デジタル 教科書体 NP-R" w:hint="eastAsia"/>
                <w:sz w:val="24"/>
                <w:szCs w:val="24"/>
              </w:rPr>
              <w:t>ご所属</w:t>
            </w:r>
          </w:p>
        </w:tc>
        <w:tc>
          <w:tcPr>
            <w:tcW w:w="7350" w:type="dxa"/>
            <w:vAlign w:val="center"/>
          </w:tcPr>
          <w:p w14:paraId="3A76682D" w14:textId="77777777" w:rsidR="00785B55" w:rsidRPr="00BB551D" w:rsidRDefault="00785B55" w:rsidP="00785B55">
            <w:pPr>
              <w:rPr>
                <w:rFonts w:ascii="UD デジタル 教科書体 NP-R" w:eastAsia="UD デジタル 教科書体 NP-R" w:hint="eastAsia"/>
                <w:sz w:val="24"/>
                <w:szCs w:val="24"/>
              </w:rPr>
            </w:pPr>
          </w:p>
        </w:tc>
      </w:tr>
    </w:tbl>
    <w:p w14:paraId="6004FC24" w14:textId="39F8DE99" w:rsidR="00785B55" w:rsidRDefault="00BB551D" w:rsidP="00785B55">
      <w:r w:rsidRPr="00785B55">
        <w:drawing>
          <wp:anchor distT="0" distB="0" distL="114300" distR="114300" simplePos="0" relativeHeight="251660288" behindDoc="0" locked="0" layoutInCell="1" allowOverlap="1" wp14:anchorId="4CE5E2DC" wp14:editId="48375ADC">
            <wp:simplePos x="0" y="0"/>
            <wp:positionH relativeFrom="column">
              <wp:posOffset>346075</wp:posOffset>
            </wp:positionH>
            <wp:positionV relativeFrom="paragraph">
              <wp:posOffset>31115</wp:posOffset>
            </wp:positionV>
            <wp:extent cx="5939790" cy="3261360"/>
            <wp:effectExtent l="0" t="0" r="3810" b="0"/>
            <wp:wrapNone/>
            <wp:docPr id="9" name="table">
              <a:extLst xmlns:a="http://schemas.openxmlformats.org/drawingml/2006/main">
                <a:ext uri="{FF2B5EF4-FFF2-40B4-BE49-F238E27FC236}">
                  <a16:creationId xmlns:a16="http://schemas.microsoft.com/office/drawing/2014/main" id="{BDC5DFF4-E2E5-4DCF-9A03-0EF59CB811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able">
                      <a:extLst>
                        <a:ext uri="{FF2B5EF4-FFF2-40B4-BE49-F238E27FC236}">
                          <a16:creationId xmlns:a16="http://schemas.microsoft.com/office/drawing/2014/main" id="{BDC5DFF4-E2E5-4DCF-9A03-0EF59CB811B4}"/>
                        </a:ext>
                      </a:extLst>
                    </pic:cNvPr>
                    <pic:cNvPicPr>
                      <a:picLocks noChangeAspect="1"/>
                    </pic:cNvPicPr>
                  </pic:nvPicPr>
                  <pic:blipFill>
                    <a:blip r:embed="rId5"/>
                    <a:stretch>
                      <a:fillRect/>
                    </a:stretch>
                  </pic:blipFill>
                  <pic:spPr>
                    <a:xfrm>
                      <a:off x="0" y="0"/>
                      <a:ext cx="5939790" cy="3261360"/>
                    </a:xfrm>
                    <a:prstGeom prst="rect">
                      <a:avLst/>
                    </a:prstGeom>
                  </pic:spPr>
                </pic:pic>
              </a:graphicData>
            </a:graphic>
          </wp:anchor>
        </w:drawing>
      </w:r>
    </w:p>
    <w:p w14:paraId="4069D7F6" w14:textId="0CAD4B4B" w:rsidR="00785B55" w:rsidRPr="00785B55" w:rsidRDefault="00BB551D" w:rsidP="00785B55">
      <w:r w:rsidRPr="00785B55">
        <mc:AlternateContent>
          <mc:Choice Requires="wps">
            <w:drawing>
              <wp:anchor distT="0" distB="0" distL="114300" distR="114300" simplePos="0" relativeHeight="251662336" behindDoc="0" locked="0" layoutInCell="1" allowOverlap="1" wp14:anchorId="2211A4CA" wp14:editId="6E774CF0">
                <wp:simplePos x="0" y="0"/>
                <wp:positionH relativeFrom="column">
                  <wp:posOffset>327025</wp:posOffset>
                </wp:positionH>
                <wp:positionV relativeFrom="paragraph">
                  <wp:posOffset>2997835</wp:posOffset>
                </wp:positionV>
                <wp:extent cx="5976620" cy="415290"/>
                <wp:effectExtent l="0" t="0" r="0" b="0"/>
                <wp:wrapNone/>
                <wp:docPr id="6" name="テキスト ボックス 5">
                  <a:extLst xmlns:a="http://schemas.openxmlformats.org/drawingml/2006/main">
                    <a:ext uri="{FF2B5EF4-FFF2-40B4-BE49-F238E27FC236}">
                      <a16:creationId xmlns:a16="http://schemas.microsoft.com/office/drawing/2014/main" id="{C95F05AC-3320-490D-B570-2CE578B7A5BE}"/>
                    </a:ext>
                  </a:extLst>
                </wp:docPr>
                <wp:cNvGraphicFramePr/>
                <a:graphic xmlns:a="http://schemas.openxmlformats.org/drawingml/2006/main">
                  <a:graphicData uri="http://schemas.microsoft.com/office/word/2010/wordprocessingShape">
                    <wps:wsp>
                      <wps:cNvSpPr txBox="1"/>
                      <wps:spPr>
                        <a:xfrm>
                          <a:off x="0" y="0"/>
                          <a:ext cx="5976620" cy="415290"/>
                        </a:xfrm>
                        <a:prstGeom prst="rect">
                          <a:avLst/>
                        </a:prstGeom>
                        <a:noFill/>
                      </wps:spPr>
                      <wps:txbx>
                        <w:txbxContent>
                          <w:p w14:paraId="1EF4E1E5" w14:textId="77777777" w:rsidR="00785B55" w:rsidRDefault="00785B55" w:rsidP="00785B55">
                            <w:pPr>
                              <w:rPr>
                                <w:rFonts w:ascii="UD デジタル 教科書体 NP-R" w:eastAsia="UD デジタル 教科書体 NP-R" w:cs="メイリオ"/>
                                <w:color w:val="000000" w:themeColor="text1"/>
                                <w:kern w:val="24"/>
                                <w:szCs w:val="21"/>
                                <w:eastAsianLayout w:id="-1791323390"/>
                              </w:rPr>
                            </w:pPr>
                            <w:r>
                              <w:rPr>
                                <w:rFonts w:ascii="UD デジタル 教科書体 NP-R" w:eastAsia="UD デジタル 教科書体 NP-R" w:cs="メイリオ" w:hint="eastAsia"/>
                                <w:color w:val="000000" w:themeColor="text1"/>
                                <w:kern w:val="24"/>
                                <w:szCs w:val="21"/>
                                <w:eastAsianLayout w:id="-1791323389"/>
                              </w:rPr>
                              <w:t>※</w:t>
                            </w:r>
                            <w:r>
                              <w:rPr>
                                <w:rFonts w:ascii="UD デジタル 教科書体 NP-R" w:eastAsia="UD デジタル 教科書体 NP-R" w:cs="メイリオ" w:hint="eastAsia"/>
                                <w:color w:val="000000" w:themeColor="text1"/>
                                <w:kern w:val="24"/>
                                <w:szCs w:val="21"/>
                                <w:eastAsianLayout w:id="-1791323388"/>
                              </w:rPr>
                              <w:t>ご記入いただいた個人情報は当養成講座の事務連絡及び今後の講座等の情報送付以外の目的で使用しません。</w:t>
                            </w:r>
                          </w:p>
                        </w:txbxContent>
                      </wps:txbx>
                      <wps:bodyPr wrap="square" rtlCol="0" anchor="ctr">
                        <a:spAutoFit/>
                      </wps:bodyPr>
                    </wps:wsp>
                  </a:graphicData>
                </a:graphic>
              </wp:anchor>
            </w:drawing>
          </mc:Choice>
          <mc:Fallback>
            <w:pict>
              <v:shapetype w14:anchorId="2211A4CA" id="_x0000_t202" coordsize="21600,21600" o:spt="202" path="m,l,21600r21600,l21600,xe">
                <v:stroke joinstyle="miter"/>
                <v:path gradientshapeok="t" o:connecttype="rect"/>
              </v:shapetype>
              <v:shape id="テキスト ボックス 5" o:spid="_x0000_s1028" type="#_x0000_t202" style="position:absolute;left:0;text-align:left;margin-left:25.75pt;margin-top:236.05pt;width:470.6pt;height:32.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" filled="f" stroked="f">
                <v:textbox style="mso-fit-shape-to-text:t">
                  <w:txbxContent>
                    <w:p w14:paraId="1EF4E1E5" w14:textId="77777777" w:rsidR="00785B55" w:rsidRDefault="00785B55" w:rsidP="00785B55">
                      <w:pPr>
                        <w:rPr>
                          <w:rFonts w:ascii="UD デジタル 教科書体 NP-R" w:eastAsia="UD デジタル 教科書体 NP-R" w:cs="メイリオ"/>
                          <w:color w:val="000000" w:themeColor="text1"/>
                          <w:kern w:val="24"/>
                          <w:szCs w:val="21"/>
                          <w:eastAsianLayout w:id="-1791323390"/>
                        </w:rPr>
                      </w:pPr>
                      <w:r>
                        <w:rPr>
                          <w:rFonts w:ascii="UD デジタル 教科書体 NP-R" w:eastAsia="UD デジタル 教科書体 NP-R" w:cs="メイリオ" w:hint="eastAsia"/>
                          <w:color w:val="000000" w:themeColor="text1"/>
                          <w:kern w:val="24"/>
                          <w:szCs w:val="21"/>
                          <w:eastAsianLayout w:id="-1791323389"/>
                        </w:rPr>
                        <w:t>※</w:t>
                      </w:r>
                      <w:r>
                        <w:rPr>
                          <w:rFonts w:ascii="UD デジタル 教科書体 NP-R" w:eastAsia="UD デジタル 教科書体 NP-R" w:cs="メイリオ" w:hint="eastAsia"/>
                          <w:color w:val="000000" w:themeColor="text1"/>
                          <w:kern w:val="24"/>
                          <w:szCs w:val="21"/>
                          <w:eastAsianLayout w:id="-1791323388"/>
                        </w:rPr>
                        <w:t>ご記入いただいた個人情報は当養成講座の事務連絡及び今後の講座等の情報送付以外の目的で使用しません。</w:t>
                      </w:r>
                    </w:p>
                  </w:txbxContent>
                </v:textbox>
              </v:shape>
            </w:pict>
          </mc:Fallback>
        </mc:AlternateContent>
      </w:r>
      <w:r w:rsidRPr="00785B55">
        <mc:AlternateContent>
          <mc:Choice Requires="wps">
            <w:drawing>
              <wp:anchor distT="0" distB="0" distL="114300" distR="114300" simplePos="0" relativeHeight="251664384" behindDoc="0" locked="0" layoutInCell="1" allowOverlap="1" wp14:anchorId="018DD651" wp14:editId="1C26286E">
                <wp:simplePos x="0" y="0"/>
                <wp:positionH relativeFrom="column">
                  <wp:posOffset>327025</wp:posOffset>
                </wp:positionH>
                <wp:positionV relativeFrom="paragraph">
                  <wp:posOffset>3517900</wp:posOffset>
                </wp:positionV>
                <wp:extent cx="5976620" cy="905510"/>
                <wp:effectExtent l="0" t="0" r="5080" b="3810"/>
                <wp:wrapNone/>
                <wp:docPr id="8" name="テキスト ボックス 7">
                  <a:extLst xmlns:a="http://schemas.openxmlformats.org/drawingml/2006/main">
                    <a:ext uri="{FF2B5EF4-FFF2-40B4-BE49-F238E27FC236}">
                      <a16:creationId xmlns:a16="http://schemas.microsoft.com/office/drawing/2014/main" id="{70EFDD56-BE8D-4BBF-BA3B-D5FE3F572E80}"/>
                    </a:ext>
                  </a:extLst>
                </wp:docPr>
                <wp:cNvGraphicFramePr/>
                <a:graphic xmlns:a="http://schemas.openxmlformats.org/drawingml/2006/main">
                  <a:graphicData uri="http://schemas.microsoft.com/office/word/2010/wordprocessingShape">
                    <wps:wsp>
                      <wps:cNvSpPr txBox="1"/>
                      <wps:spPr>
                        <a:xfrm>
                          <a:off x="0" y="0"/>
                          <a:ext cx="5976620" cy="905510"/>
                        </a:xfrm>
                        <a:prstGeom prst="rect">
                          <a:avLst/>
                        </a:prstGeom>
                        <a:pattFill prst="pct5">
                          <a:fgClr>
                            <a:schemeClr val="accent4"/>
                          </a:fgClr>
                          <a:bgClr>
                            <a:schemeClr val="bg1"/>
                          </a:bgClr>
                        </a:pattFill>
                      </wps:spPr>
                      <wps:txbx>
                        <w:txbxContent>
                          <w:p w14:paraId="70E652A1" w14:textId="77777777" w:rsidR="00785B55" w:rsidRDefault="00785B55" w:rsidP="00785B55">
                            <w:pPr>
                              <w:spacing w:line="320" w:lineRule="exact"/>
                              <w:rPr>
                                <w:rFonts w:ascii="UD デジタル 教科書体 NP-R" w:eastAsia="UD デジタル 教科書体 NP-R" w:cs="メイリオ"/>
                                <w:color w:val="000000" w:themeColor="text1"/>
                                <w:kern w:val="24"/>
                                <w:sz w:val="24"/>
                                <w:eastAsianLayout w:id="-1791323387"/>
                              </w:rPr>
                            </w:pPr>
                            <w:r>
                              <w:rPr>
                                <w:rFonts w:ascii="UD デジタル 教科書体 NP-R" w:eastAsia="UD デジタル 教科書体 NP-R" w:cs="メイリオ" w:hint="eastAsia"/>
                                <w:color w:val="000000" w:themeColor="text1"/>
                                <w:kern w:val="24"/>
                                <w:eastAsianLayout w:id="-1791323386"/>
                              </w:rPr>
                              <w:t>新型コロナウイルス感染防止対策のため、受講時は入室の度に手指を消毒し、マスクを着用し、体温計測にご理解とご協力をお願いいたします。</w:t>
                            </w:r>
                          </w:p>
                          <w:p w14:paraId="4EFCD855" w14:textId="77777777" w:rsidR="00785B55" w:rsidRDefault="00785B55" w:rsidP="00785B55">
                            <w:pPr>
                              <w:spacing w:line="320" w:lineRule="exact"/>
                              <w:rPr>
                                <w:rFonts w:ascii="UD デジタル 教科書体 NP-R" w:eastAsia="UD デジタル 教科書体 NP-R" w:cs="メイリオ" w:hint="eastAsia"/>
                                <w:color w:val="000000" w:themeColor="text1"/>
                                <w:kern w:val="24"/>
                                <w:eastAsianLayout w:id="-1791323385"/>
                              </w:rPr>
                            </w:pPr>
                            <w:r>
                              <w:rPr>
                                <w:rFonts w:ascii="UD デジタル 教科書体 NP-R" w:eastAsia="UD デジタル 教科書体 NP-R" w:cs="メイリオ" w:hint="eastAsia"/>
                                <w:color w:val="000000" w:themeColor="text1"/>
                                <w:kern w:val="24"/>
                                <w:eastAsianLayout w:id="-1791323384"/>
                              </w:rPr>
                              <w:t>今後の情勢によって講座内容の変更や開催を中止する場合がありますのでご了承ください。</w:t>
                            </w:r>
                          </w:p>
                        </w:txbxContent>
                      </wps:txbx>
                      <wps:bodyPr wrap="square" rtlCol="0" anchor="ctr">
                        <a:spAutoFit/>
                      </wps:bodyPr>
                    </wps:wsp>
                  </a:graphicData>
                </a:graphic>
              </wp:anchor>
            </w:drawing>
          </mc:Choice>
          <mc:Fallback>
            <w:pict>
              <v:shape w14:anchorId="018DD651" id="テキスト ボックス 7" o:spid="_x0000_s1029" type="#_x0000_t202" style="position:absolute;left:0;text-align:left;margin-left:25.75pt;margin-top:277pt;width:470.6pt;height:71.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" fillcolor="#ffc000 [3207]" stroked="f">
                <v:fill r:id="rId6" o:title="" color2="white [3212]" type="pattern"/>
                <v:textbox style="mso-fit-shape-to-text:t">
                  <w:txbxContent>
                    <w:p w14:paraId="70E652A1" w14:textId="77777777" w:rsidR="00785B55" w:rsidRDefault="00785B55" w:rsidP="00785B55">
                      <w:pPr>
                        <w:spacing w:line="320" w:lineRule="exact"/>
                        <w:rPr>
                          <w:rFonts w:ascii="UD デジタル 教科書体 NP-R" w:eastAsia="UD デジタル 教科書体 NP-R" w:cs="メイリオ"/>
                          <w:color w:val="000000" w:themeColor="text1"/>
                          <w:kern w:val="24"/>
                          <w:sz w:val="24"/>
                          <w:eastAsianLayout w:id="-1791323387"/>
                        </w:rPr>
                      </w:pPr>
                      <w:r>
                        <w:rPr>
                          <w:rFonts w:ascii="UD デジタル 教科書体 NP-R" w:eastAsia="UD デジタル 教科書体 NP-R" w:cs="メイリオ" w:hint="eastAsia"/>
                          <w:color w:val="000000" w:themeColor="text1"/>
                          <w:kern w:val="24"/>
                          <w:eastAsianLayout w:id="-1791323386"/>
                        </w:rPr>
                        <w:t>新型コロナウイルス感染防止対策のため、受講時は入室の度に手指を消毒し、マスクを着用し、体温計測にご理解とご協力をお願いいたします。</w:t>
                      </w:r>
                    </w:p>
                    <w:p w14:paraId="4EFCD855" w14:textId="77777777" w:rsidR="00785B55" w:rsidRDefault="00785B55" w:rsidP="00785B55">
                      <w:pPr>
                        <w:spacing w:line="320" w:lineRule="exact"/>
                        <w:rPr>
                          <w:rFonts w:ascii="UD デジタル 教科書体 NP-R" w:eastAsia="UD デジタル 教科書体 NP-R" w:cs="メイリオ" w:hint="eastAsia"/>
                          <w:color w:val="000000" w:themeColor="text1"/>
                          <w:kern w:val="24"/>
                          <w:eastAsianLayout w:id="-1791323385"/>
                        </w:rPr>
                      </w:pPr>
                      <w:r>
                        <w:rPr>
                          <w:rFonts w:ascii="UD デジタル 教科書体 NP-R" w:eastAsia="UD デジタル 教科書体 NP-R" w:cs="メイリオ" w:hint="eastAsia"/>
                          <w:color w:val="000000" w:themeColor="text1"/>
                          <w:kern w:val="24"/>
                          <w:eastAsianLayout w:id="-1791323384"/>
                        </w:rPr>
                        <w:t>今後の情勢によって講座内容の変更や開催を中止する場合がありますのでご了承ください。</w:t>
                      </w:r>
                    </w:p>
                  </w:txbxContent>
                </v:textbox>
              </v:shape>
            </w:pict>
          </mc:Fallback>
        </mc:AlternateContent>
      </w:r>
    </w:p>
    <w:sectPr w:rsidR="00785B55" w:rsidRPr="00785B55" w:rsidSect="00785B5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55"/>
    <w:rsid w:val="00785B55"/>
    <w:rsid w:val="00BB551D"/>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946FE2"/>
  <w15:chartTrackingRefBased/>
  <w15:docId w15:val="{76707C11-0745-451C-9EF9-88AEBEFA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5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dc:creator>
  <cp:keywords/>
  <dc:description/>
  <cp:lastModifiedBy>武石</cp:lastModifiedBy>
  <cp:revision>1</cp:revision>
  <dcterms:created xsi:type="dcterms:W3CDTF">2021-05-07T01:16:00Z</dcterms:created>
  <dcterms:modified xsi:type="dcterms:W3CDTF">2021-05-07T01:36:00Z</dcterms:modified>
</cp:coreProperties>
</file>